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569115BD" w:rsidR="00104762" w:rsidRPr="00A6656C" w:rsidRDefault="002D72FC" w:rsidP="0010476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Wpływ zmian klimatu na warunki pracy</w:t>
            </w:r>
          </w:p>
        </w:tc>
      </w:tr>
      <w:tr w:rsidR="00104762" w:rsidRPr="002D72FC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0FBFD23B" w:rsidR="00104762" w:rsidRPr="003A2B27" w:rsidRDefault="00EA5535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="00D107FE"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="00D107FE" w:rsidRPr="003A2B27">
              <w:rPr>
                <w:sz w:val="20"/>
                <w:szCs w:val="20"/>
              </w:rPr>
              <w:t>/ST/</w:t>
            </w:r>
            <w:r w:rsidR="00332B0F">
              <w:rPr>
                <w:sz w:val="20"/>
                <w:szCs w:val="20"/>
              </w:rPr>
              <w:t>2</w:t>
            </w:r>
            <w:r w:rsidR="000B3C9E">
              <w:rPr>
                <w:sz w:val="20"/>
                <w:szCs w:val="20"/>
              </w:rPr>
              <w:t>6</w:t>
            </w:r>
            <w:r w:rsidR="002D72FC">
              <w:rPr>
                <w:sz w:val="20"/>
                <w:szCs w:val="20"/>
              </w:rPr>
              <w:t>b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9E3ECD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3B42A216" w:rsidR="00104762" w:rsidRPr="00C377B2" w:rsidRDefault="002D72FC" w:rsidP="00223DF5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C377B2">
              <w:rPr>
                <w:i/>
                <w:sz w:val="20"/>
                <w:szCs w:val="20"/>
                <w:lang w:val="en-US"/>
              </w:rPr>
              <w:t>The impact of climate change on working conditions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9E3ECD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9E3ECD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9E3ECD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7C8472FF" w:rsidR="0072545B" w:rsidRPr="004D4DC5" w:rsidRDefault="00EA553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18FF744C" w:rsidR="0072545B" w:rsidRPr="009E3ECD" w:rsidRDefault="00B20CF5" w:rsidP="00F322BB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tudia 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0DC70DDC" w:rsidR="0072545B" w:rsidRPr="009E3ECD" w:rsidRDefault="000A79F1" w:rsidP="00223DF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543C3EF9" w:rsidR="00C0360B" w:rsidRPr="009E3ECD" w:rsidRDefault="00B20CF5" w:rsidP="00411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6D60C1" w:rsidRPr="009E3ECD">
              <w:rPr>
                <w:sz w:val="20"/>
                <w:szCs w:val="20"/>
              </w:rPr>
              <w:t xml:space="preserve">tudia </w:t>
            </w:r>
            <w:r w:rsidR="00E73E72" w:rsidRPr="009E3ECD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4CF0D402" w:rsidR="00C0360B" w:rsidRPr="004D4DC5" w:rsidRDefault="00645540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0B3C9E">
              <w:rPr>
                <w:rFonts w:eastAsia="Calibri"/>
                <w:sz w:val="20"/>
                <w:szCs w:val="20"/>
                <w:lang w:eastAsia="en-US"/>
              </w:rPr>
              <w:t>E</w:t>
            </w:r>
            <w:bookmarkStart w:id="0" w:name="_GoBack"/>
            <w:bookmarkEnd w:id="0"/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2785D1C2" w:rsidR="00C0360B" w:rsidRPr="009862AA" w:rsidRDefault="009862AA" w:rsidP="009862AA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</w:t>
            </w:r>
            <w:r w:rsidR="003612C5"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B20CF5"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 w:rsidR="00504FF4"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5D3FCB4A" w:rsidR="00C0360B" w:rsidRPr="006C5BC1" w:rsidRDefault="003612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04258F29" w:rsidR="00411DC5" w:rsidRPr="004D4DC5" w:rsidRDefault="006C5BC1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03DEDD2B" w:rsidR="00411DC5" w:rsidRPr="004D4DC5" w:rsidRDefault="00645540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332B0F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5A1B1D6B" w:rsidR="00411DC5" w:rsidRPr="004D4DC5" w:rsidRDefault="00332B0F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EA5535">
              <w:rPr>
                <w:rFonts w:eastAsia="Calibri"/>
                <w:sz w:val="20"/>
                <w:szCs w:val="20"/>
              </w:rPr>
              <w:t>,0</w:t>
            </w:r>
            <w:r w:rsidR="00837BEE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77CE0E64" w:rsidR="00411DC5" w:rsidRPr="004D4DC5" w:rsidRDefault="00332B0F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7AD0D2E0" w:rsidR="00411DC5" w:rsidRPr="004D4DC5" w:rsidRDefault="00332B0F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60</w:t>
            </w:r>
            <w:r w:rsidR="00085EE6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86540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519D75A3" w:rsidR="00386540" w:rsidRPr="004D4DC5" w:rsidRDefault="006D0E8D" w:rsidP="006C5BC1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D0E8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31523FBA" w:rsidR="00386540" w:rsidRPr="004D4DC5" w:rsidRDefault="00273FE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386540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2E3D1EAA" w:rsidR="00386540" w:rsidRPr="004D4DC5" w:rsidRDefault="00386540" w:rsidP="00B20CF5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59F53CAD" w:rsidR="00386540" w:rsidRPr="004D4DC5" w:rsidRDefault="00273FE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92537E" w:rsidRPr="004D4DC5" w14:paraId="388BCC05" w14:textId="77777777" w:rsidTr="0092537E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92537E" w:rsidRPr="004D4DC5" w:rsidRDefault="0092537E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92537E" w:rsidRPr="00645540" w:rsidRDefault="0092537E" w:rsidP="00411AA2">
            <w:pPr>
              <w:rPr>
                <w:rFonts w:eastAsia="Calibri"/>
                <w:sz w:val="20"/>
                <w:szCs w:val="20"/>
              </w:rPr>
            </w:pPr>
            <w:r w:rsidRPr="00645540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26AB4B5A" w:rsidR="0092537E" w:rsidRPr="00645540" w:rsidRDefault="0092537E" w:rsidP="00645540">
            <w:pPr>
              <w:pStyle w:val="Default"/>
              <w:rPr>
                <w:sz w:val="20"/>
                <w:szCs w:val="20"/>
              </w:rPr>
            </w:pPr>
            <w:r w:rsidRPr="00645540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645540" w:rsidRPr="00645540">
              <w:rPr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26EA5F83" w:rsidR="0092537E" w:rsidRPr="004D4DC5" w:rsidRDefault="00332B0F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92537E">
              <w:rPr>
                <w:rFonts w:eastAsia="Calibri"/>
                <w:sz w:val="20"/>
                <w:szCs w:val="20"/>
              </w:rPr>
              <w:t xml:space="preserve">,0 </w:t>
            </w:r>
            <w:r w:rsidR="0092537E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512B4311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</w:t>
            </w:r>
            <w:r w:rsidR="008E3F46" w:rsidRPr="00EF09D6">
              <w:rPr>
                <w:sz w:val="20"/>
                <w:szCs w:val="20"/>
                <w:lang w:eastAsia="en-US"/>
              </w:rPr>
              <w:t>radycyjna – z</w:t>
            </w:r>
            <w:r w:rsidR="005A05CA" w:rsidRPr="00EF09D6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34DB57C0" w:rsidR="00411DC5" w:rsidRPr="004D4DC5" w:rsidRDefault="001853C6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Wszyscy studenci kierunku </w:t>
            </w:r>
            <w:r w:rsidR="00386540">
              <w:rPr>
                <w:rFonts w:eastAsia="Calibri"/>
                <w:sz w:val="20"/>
                <w:szCs w:val="20"/>
                <w:lang w:eastAsia="en-US"/>
              </w:rPr>
              <w:t>BHP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4C3CFBBA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4C7D1E47" w:rsidR="008E3F46" w:rsidRPr="004D4DC5" w:rsidRDefault="00EF09D6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C224E1">
              <w:rPr>
                <w:sz w:val="20"/>
                <w:szCs w:val="18"/>
              </w:rPr>
              <w:t>dr inż. Jan</w:t>
            </w:r>
            <w:r w:rsidRPr="00C224E1">
              <w:rPr>
                <w:sz w:val="20"/>
                <w:szCs w:val="18"/>
                <w:lang w:val="en-GB"/>
              </w:rPr>
              <w:t xml:space="preserve"> Żarłok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49FD9739" w:rsidR="00C92681" w:rsidRPr="005D3B08" w:rsidRDefault="000B3C9E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9" w:history="1">
              <w:r w:rsidR="00EF09D6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EF09D6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EF09D6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C92681" w:rsidRPr="005D3B08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1CD31EE0" w:rsidR="00C92681" w:rsidRPr="005D3B08" w:rsidRDefault="000B3C9E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10" w:history="1">
              <w:r w:rsidR="00EF09D6" w:rsidRPr="00C224E1">
                <w:rPr>
                  <w:rStyle w:val="Hipercze"/>
                  <w:sz w:val="20"/>
                  <w:szCs w:val="20"/>
                  <w:lang w:val="en-GB"/>
                </w:rPr>
                <w:t>j.zarlok@urad,edu.pl</w:t>
              </w:r>
            </w:hyperlink>
            <w:r w:rsidR="00EF09D6" w:rsidRPr="00C224E1">
              <w:rPr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="005D3B08" w:rsidRPr="00C224E1">
              <w:rPr>
                <w:color w:val="000000" w:themeColor="text1"/>
                <w:sz w:val="20"/>
                <w:szCs w:val="20"/>
                <w:lang w:val="en-GB"/>
              </w:rPr>
              <w:t>tel. +48 361 75 93</w:t>
            </w:r>
          </w:p>
        </w:tc>
      </w:tr>
    </w:tbl>
    <w:p w14:paraId="5E2E4F92" w14:textId="47092102" w:rsidR="00E3044D" w:rsidRPr="005D3B08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Pr="005D3B08" w:rsidRDefault="00E3044D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6732CE" w14:textId="1890F5DA" w:rsidR="00160200" w:rsidRPr="00C377B2" w:rsidRDefault="000A79F1" w:rsidP="00386540">
            <w:pPr>
              <w:jc w:val="both"/>
              <w:rPr>
                <w:color w:val="000000"/>
                <w:sz w:val="20"/>
                <w:szCs w:val="20"/>
              </w:rPr>
            </w:pPr>
            <w:r w:rsidRPr="00C377B2">
              <w:rPr>
                <w:color w:val="06022E"/>
                <w:sz w:val="20"/>
                <w:szCs w:val="20"/>
              </w:rPr>
              <w:t xml:space="preserve">Przekazanie studentom </w:t>
            </w:r>
            <w:r w:rsidR="00645540" w:rsidRPr="00C377B2">
              <w:rPr>
                <w:color w:val="06022E"/>
                <w:sz w:val="20"/>
                <w:szCs w:val="20"/>
              </w:rPr>
              <w:t xml:space="preserve">wiedzy na temat konsekwencji </w:t>
            </w:r>
            <w:r w:rsidR="00A60970" w:rsidRPr="00C377B2">
              <w:rPr>
                <w:color w:val="06022E"/>
                <w:sz w:val="20"/>
                <w:szCs w:val="20"/>
              </w:rPr>
              <w:t xml:space="preserve">i </w:t>
            </w:r>
            <w:r w:rsidR="00645540" w:rsidRPr="00C377B2">
              <w:rPr>
                <w:color w:val="06022E"/>
                <w:sz w:val="20"/>
                <w:szCs w:val="20"/>
              </w:rPr>
              <w:t>wpływu zmian klimatu na kondycję fizyczną i psych</w:t>
            </w:r>
            <w:r w:rsidR="00A60970" w:rsidRPr="00C377B2">
              <w:rPr>
                <w:color w:val="06022E"/>
                <w:sz w:val="20"/>
                <w:szCs w:val="20"/>
              </w:rPr>
              <w:t>i</w:t>
            </w:r>
            <w:r w:rsidR="00645540" w:rsidRPr="00C377B2">
              <w:rPr>
                <w:color w:val="06022E"/>
                <w:sz w:val="20"/>
                <w:szCs w:val="20"/>
              </w:rPr>
              <w:t>czn</w:t>
            </w:r>
            <w:r w:rsidR="00A60970" w:rsidRPr="00C377B2">
              <w:rPr>
                <w:color w:val="06022E"/>
                <w:sz w:val="20"/>
                <w:szCs w:val="20"/>
              </w:rPr>
              <w:t>ą</w:t>
            </w:r>
            <w:r w:rsidR="00645540" w:rsidRPr="00C377B2">
              <w:rPr>
                <w:color w:val="06022E"/>
                <w:sz w:val="20"/>
                <w:szCs w:val="20"/>
              </w:rPr>
              <w:t xml:space="preserve"> człowieka</w:t>
            </w:r>
            <w:r w:rsidRPr="00C377B2">
              <w:rPr>
                <w:sz w:val="20"/>
                <w:szCs w:val="20"/>
              </w:rPr>
              <w:t xml:space="preserve"> </w:t>
            </w:r>
            <w:r w:rsidR="00A60970" w:rsidRPr="00C377B2">
              <w:rPr>
                <w:sz w:val="20"/>
                <w:szCs w:val="20"/>
              </w:rPr>
              <w:t>w środowisku pracy.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D4EC54" w14:textId="1B97AFCD" w:rsidR="00265E15" w:rsidRPr="00C377B2" w:rsidRDefault="00265E15" w:rsidP="00265E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C377B2">
              <w:rPr>
                <w:b/>
                <w:color w:val="000000"/>
                <w:sz w:val="20"/>
                <w:szCs w:val="20"/>
              </w:rPr>
              <w:t>Wykład</w:t>
            </w:r>
            <w:r w:rsidR="00C377B2" w:rsidRPr="00C377B2">
              <w:rPr>
                <w:b/>
                <w:color w:val="000000"/>
                <w:sz w:val="20"/>
                <w:szCs w:val="20"/>
              </w:rPr>
              <w:t xml:space="preserve"> (15h)</w:t>
            </w:r>
            <w:r w:rsidR="00274FDF" w:rsidRPr="00C377B2">
              <w:rPr>
                <w:b/>
                <w:color w:val="000000"/>
                <w:sz w:val="20"/>
                <w:szCs w:val="20"/>
              </w:rPr>
              <w:t>:</w:t>
            </w:r>
          </w:p>
          <w:p w14:paraId="0A6D70FE" w14:textId="19E69C76" w:rsidR="00F96C88" w:rsidRPr="00C377B2" w:rsidRDefault="00A60970" w:rsidP="00EA0392">
            <w:pPr>
              <w:jc w:val="both"/>
              <w:outlineLvl w:val="0"/>
              <w:rPr>
                <w:sz w:val="20"/>
                <w:szCs w:val="20"/>
              </w:rPr>
            </w:pPr>
            <w:r w:rsidRPr="00C377B2">
              <w:rPr>
                <w:sz w:val="20"/>
                <w:szCs w:val="20"/>
              </w:rPr>
              <w:t>Najistotniejsze skutki zmian klimatycznych przynoszących negatywne konsekwencje dla bezpieczeństwa i zdrowia pracowników: podwyższona temperatura, promieniowanie ultrafioletowe, ekstremalne zjawiska pogodowe, zanieczyszczenia powietrza w miejscu pracy, choroby wektorowe, agrochemikalia.</w:t>
            </w:r>
            <w:r w:rsidR="00EA0392" w:rsidRPr="00C377B2">
              <w:rPr>
                <w:sz w:val="20"/>
                <w:szCs w:val="20"/>
              </w:rPr>
              <w:t xml:space="preserve"> </w:t>
            </w:r>
            <w:r w:rsidR="001F3E90" w:rsidRPr="00C377B2">
              <w:rPr>
                <w:sz w:val="20"/>
                <w:szCs w:val="20"/>
              </w:rPr>
              <w:t>Gospodarcze s</w:t>
            </w:r>
            <w:r w:rsidR="001F3E90" w:rsidRPr="00C377B2">
              <w:rPr>
                <w:color w:val="000000" w:themeColor="text1"/>
                <w:sz w:val="20"/>
                <w:szCs w:val="20"/>
              </w:rPr>
              <w:t xml:space="preserve">kutki zagrożeń spowodowanych zamianami klimatycznymi. </w:t>
            </w:r>
            <w:r w:rsidR="00EA0392" w:rsidRPr="00C377B2">
              <w:rPr>
                <w:sz w:val="20"/>
                <w:szCs w:val="20"/>
              </w:rPr>
              <w:t xml:space="preserve">Globalne konsekwencje zmian klimatycznych. </w:t>
            </w:r>
          </w:p>
          <w:p w14:paraId="3F0D1024" w14:textId="77777777" w:rsidR="001F3E90" w:rsidRPr="00C377B2" w:rsidRDefault="001F3E90" w:rsidP="00EA0392">
            <w:pPr>
              <w:jc w:val="both"/>
              <w:outlineLvl w:val="0"/>
              <w:rPr>
                <w:b/>
                <w:bCs/>
                <w:i/>
                <w:iCs/>
                <w:sz w:val="20"/>
                <w:szCs w:val="20"/>
              </w:rPr>
            </w:pPr>
          </w:p>
          <w:p w14:paraId="0746A4B5" w14:textId="389A9000" w:rsidR="00CF7979" w:rsidRPr="00C377B2" w:rsidRDefault="00CF7979" w:rsidP="00CF7979">
            <w:pPr>
              <w:pStyle w:val="Default"/>
              <w:jc w:val="both"/>
              <w:rPr>
                <w:sz w:val="20"/>
                <w:szCs w:val="20"/>
              </w:rPr>
            </w:pPr>
            <w:r w:rsidRPr="00C377B2">
              <w:rPr>
                <w:b/>
                <w:bCs/>
                <w:iCs/>
                <w:sz w:val="20"/>
                <w:szCs w:val="20"/>
              </w:rPr>
              <w:t>Projekt</w:t>
            </w:r>
            <w:r w:rsidR="00C377B2" w:rsidRPr="00C377B2">
              <w:rPr>
                <w:b/>
                <w:bCs/>
                <w:iCs/>
                <w:sz w:val="20"/>
                <w:szCs w:val="20"/>
              </w:rPr>
              <w:t xml:space="preserve"> (60h)</w:t>
            </w:r>
            <w:r w:rsidRPr="00C377B2">
              <w:rPr>
                <w:b/>
                <w:bCs/>
                <w:iCs/>
                <w:sz w:val="20"/>
                <w:szCs w:val="20"/>
              </w:rPr>
              <w:t xml:space="preserve">: </w:t>
            </w:r>
          </w:p>
          <w:p w14:paraId="6456B1F5" w14:textId="77777777" w:rsidR="00CF7979" w:rsidRPr="00C377B2" w:rsidRDefault="00CF7979" w:rsidP="001F3E90">
            <w:pPr>
              <w:jc w:val="both"/>
              <w:outlineLvl w:val="0"/>
              <w:rPr>
                <w:sz w:val="20"/>
                <w:szCs w:val="20"/>
              </w:rPr>
            </w:pPr>
            <w:r w:rsidRPr="00C377B2">
              <w:rPr>
                <w:sz w:val="20"/>
                <w:szCs w:val="20"/>
              </w:rPr>
              <w:t xml:space="preserve">Opracowanie w formie projektów do samodzielnego wykonania </w:t>
            </w:r>
            <w:r w:rsidR="001F3E90" w:rsidRPr="00C377B2">
              <w:rPr>
                <w:sz w:val="20"/>
                <w:szCs w:val="20"/>
              </w:rPr>
              <w:t xml:space="preserve">przez studenta lub w grupach </w:t>
            </w:r>
            <w:r w:rsidRPr="00C377B2">
              <w:rPr>
                <w:sz w:val="20"/>
                <w:szCs w:val="20"/>
              </w:rPr>
              <w:t xml:space="preserve">wybranych </w:t>
            </w:r>
            <w:r w:rsidR="001F3E90" w:rsidRPr="00C377B2">
              <w:rPr>
                <w:sz w:val="20"/>
                <w:szCs w:val="20"/>
              </w:rPr>
              <w:t>zagadnień dotyczących s</w:t>
            </w:r>
            <w:r w:rsidR="00EA0392" w:rsidRPr="00C377B2">
              <w:rPr>
                <w:sz w:val="20"/>
                <w:szCs w:val="20"/>
              </w:rPr>
              <w:t>posob</w:t>
            </w:r>
            <w:r w:rsidR="001F3E90" w:rsidRPr="00C377B2">
              <w:rPr>
                <w:sz w:val="20"/>
                <w:szCs w:val="20"/>
              </w:rPr>
              <w:t>ów</w:t>
            </w:r>
            <w:r w:rsidR="00EA0392" w:rsidRPr="00C377B2">
              <w:rPr>
                <w:sz w:val="20"/>
                <w:szCs w:val="20"/>
              </w:rPr>
              <w:t xml:space="preserve"> wyeliminowania lub zminimalizowania ryzyka związanego z narażeniem pracowników na skutki zmian klimatycznych</w:t>
            </w:r>
            <w:r w:rsidR="00C377B2" w:rsidRPr="00C377B2">
              <w:rPr>
                <w:sz w:val="20"/>
                <w:szCs w:val="20"/>
              </w:rPr>
              <w:t>.</w:t>
            </w:r>
          </w:p>
          <w:p w14:paraId="37C678C4" w14:textId="1337F24A" w:rsidR="00C377B2" w:rsidRPr="00C377B2" w:rsidRDefault="00C377B2" w:rsidP="001F3E90">
            <w:pPr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3480B1" w14:textId="40F6C801" w:rsidR="005D3B08" w:rsidRPr="00C377B2" w:rsidRDefault="003A2B27" w:rsidP="00E9581E">
            <w:pPr>
              <w:jc w:val="both"/>
              <w:rPr>
                <w:iCs/>
                <w:sz w:val="20"/>
                <w:szCs w:val="20"/>
              </w:rPr>
            </w:pPr>
            <w:r w:rsidRPr="00C377B2">
              <w:rPr>
                <w:sz w:val="20"/>
                <w:szCs w:val="20"/>
              </w:rPr>
              <w:t>W</w:t>
            </w:r>
            <w:r w:rsidR="005D3B08" w:rsidRPr="00C377B2">
              <w:rPr>
                <w:sz w:val="20"/>
                <w:szCs w:val="20"/>
              </w:rPr>
              <w:t xml:space="preserve">ykład </w:t>
            </w:r>
            <w:r w:rsidR="00160200" w:rsidRPr="00C377B2">
              <w:rPr>
                <w:sz w:val="20"/>
                <w:szCs w:val="20"/>
              </w:rPr>
              <w:t xml:space="preserve">- </w:t>
            </w:r>
            <w:r w:rsidR="005D3B08" w:rsidRPr="00C377B2">
              <w:rPr>
                <w:sz w:val="20"/>
                <w:szCs w:val="20"/>
              </w:rPr>
              <w:t xml:space="preserve">informacyjny z </w:t>
            </w:r>
            <w:r w:rsidR="00E9581E" w:rsidRPr="00C377B2"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14:paraId="77ADF06A" w14:textId="15B343AC" w:rsidR="004821DA" w:rsidRPr="00C377B2" w:rsidRDefault="00160200" w:rsidP="005D3B08">
            <w:pPr>
              <w:tabs>
                <w:tab w:val="left" w:pos="4073"/>
              </w:tabs>
              <w:ind w:left="22"/>
              <w:jc w:val="both"/>
              <w:rPr>
                <w:iCs/>
                <w:sz w:val="20"/>
                <w:szCs w:val="20"/>
              </w:rPr>
            </w:pPr>
            <w:r w:rsidRPr="00C377B2">
              <w:rPr>
                <w:iCs/>
                <w:sz w:val="20"/>
                <w:szCs w:val="20"/>
              </w:rPr>
              <w:t xml:space="preserve">Projekt </w:t>
            </w:r>
            <w:r w:rsidR="004821DA" w:rsidRPr="00C377B2">
              <w:rPr>
                <w:iCs/>
                <w:sz w:val="20"/>
                <w:szCs w:val="20"/>
              </w:rPr>
              <w:t>–</w:t>
            </w:r>
            <w:r w:rsidRPr="00C377B2">
              <w:rPr>
                <w:iCs/>
                <w:sz w:val="20"/>
                <w:szCs w:val="20"/>
              </w:rPr>
              <w:t xml:space="preserve"> </w:t>
            </w:r>
            <w:r w:rsidR="004821DA" w:rsidRPr="00C377B2">
              <w:rPr>
                <w:iCs/>
                <w:sz w:val="20"/>
                <w:szCs w:val="20"/>
              </w:rPr>
              <w:t>opracowanie, prezentacja i dyskusja wyników projekt – praca w grupach.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305308C9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0EE3674A" w14:textId="70D7CD97" w:rsidR="005D3B08" w:rsidRPr="00C377B2" w:rsidRDefault="005D3B08" w:rsidP="00EC66E4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C377B2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 w:rsidR="00EC66E4" w:rsidRPr="00C377B2">
              <w:rPr>
                <w:iCs/>
                <w:sz w:val="20"/>
                <w:szCs w:val="20"/>
              </w:rPr>
              <w:t>t</w:t>
            </w:r>
            <w:r w:rsidRPr="00C377B2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 w:rsidR="00EC66E4" w:rsidRPr="00C377B2">
              <w:rPr>
                <w:iCs/>
                <w:sz w:val="20"/>
                <w:szCs w:val="20"/>
              </w:rPr>
              <w:t>tego</w:t>
            </w:r>
            <w:r w:rsidRPr="00C377B2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14:paraId="59FC83D1" w14:textId="77777777" w:rsidR="000A521B" w:rsidRPr="00C377B2" w:rsidRDefault="005D3B08" w:rsidP="000A521B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C377B2">
              <w:rPr>
                <w:iCs/>
                <w:sz w:val="20"/>
                <w:szCs w:val="20"/>
              </w:rPr>
              <w:t>Sposób obliczenia oceny końcowej</w:t>
            </w:r>
            <w:r w:rsidR="00D107FE" w:rsidRPr="00C377B2">
              <w:rPr>
                <w:iCs/>
                <w:sz w:val="20"/>
                <w:szCs w:val="20"/>
              </w:rPr>
              <w:t xml:space="preserve"> </w:t>
            </w:r>
            <w:r w:rsidR="00EC66E4" w:rsidRPr="00C377B2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14:paraId="34CD9CE9" w14:textId="4912315C" w:rsidR="00E9581E" w:rsidRPr="00C377B2" w:rsidRDefault="00E9581E" w:rsidP="000A521B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C377B2">
              <w:rPr>
                <w:sz w:val="20"/>
                <w:szCs w:val="20"/>
              </w:rPr>
              <w:t>Ocena z pracy pisemnej</w:t>
            </w:r>
            <w:r w:rsidR="000A521B" w:rsidRPr="00C377B2">
              <w:rPr>
                <w:sz w:val="20"/>
                <w:szCs w:val="20"/>
              </w:rPr>
              <w:t>:</w:t>
            </w:r>
            <w:r w:rsidRPr="00C377B2">
              <w:rPr>
                <w:sz w:val="20"/>
                <w:szCs w:val="20"/>
              </w:rPr>
              <w:t xml:space="preserve">  </w:t>
            </w:r>
          </w:p>
          <w:p w14:paraId="4F095DE7" w14:textId="77777777" w:rsidR="00E9581E" w:rsidRPr="00C377B2" w:rsidRDefault="00E9581E" w:rsidP="00E9581E">
            <w:pPr>
              <w:ind w:left="160"/>
              <w:rPr>
                <w:sz w:val="20"/>
                <w:szCs w:val="20"/>
              </w:rPr>
            </w:pPr>
            <w:r w:rsidRPr="00C377B2">
              <w:rPr>
                <w:sz w:val="20"/>
                <w:szCs w:val="20"/>
              </w:rPr>
              <w:t xml:space="preserve">mniej niż 50% punktacji - niedostateczna </w:t>
            </w:r>
          </w:p>
          <w:p w14:paraId="356436CB" w14:textId="77777777" w:rsidR="00E9581E" w:rsidRPr="00C377B2" w:rsidRDefault="00E9581E" w:rsidP="00E9581E">
            <w:pPr>
              <w:ind w:left="160"/>
              <w:rPr>
                <w:sz w:val="20"/>
                <w:szCs w:val="20"/>
              </w:rPr>
            </w:pPr>
            <w:r w:rsidRPr="00C377B2">
              <w:rPr>
                <w:sz w:val="20"/>
                <w:szCs w:val="20"/>
              </w:rPr>
              <w:t xml:space="preserve">50% - 59% - dostateczna </w:t>
            </w:r>
          </w:p>
          <w:p w14:paraId="6096D559" w14:textId="77777777" w:rsidR="00E9581E" w:rsidRPr="00C377B2" w:rsidRDefault="00E9581E" w:rsidP="00E9581E">
            <w:pPr>
              <w:ind w:left="160"/>
              <w:rPr>
                <w:sz w:val="20"/>
                <w:szCs w:val="20"/>
              </w:rPr>
            </w:pPr>
            <w:r w:rsidRPr="00C377B2">
              <w:rPr>
                <w:sz w:val="20"/>
                <w:szCs w:val="20"/>
              </w:rPr>
              <w:t xml:space="preserve">60% - 69% - dostateczna plus </w:t>
            </w:r>
          </w:p>
          <w:p w14:paraId="15839BBD" w14:textId="77777777" w:rsidR="00E9581E" w:rsidRPr="00C377B2" w:rsidRDefault="00E9581E" w:rsidP="00E9581E">
            <w:pPr>
              <w:ind w:left="160"/>
              <w:rPr>
                <w:sz w:val="20"/>
                <w:szCs w:val="20"/>
              </w:rPr>
            </w:pPr>
            <w:r w:rsidRPr="00C377B2">
              <w:rPr>
                <w:sz w:val="20"/>
                <w:szCs w:val="20"/>
              </w:rPr>
              <w:t xml:space="preserve">70% - 79% - dobra </w:t>
            </w:r>
          </w:p>
          <w:p w14:paraId="74FA646B" w14:textId="77777777" w:rsidR="00E9581E" w:rsidRPr="00C377B2" w:rsidRDefault="00E9581E" w:rsidP="00E9581E">
            <w:pPr>
              <w:ind w:left="160"/>
              <w:rPr>
                <w:sz w:val="20"/>
                <w:szCs w:val="20"/>
              </w:rPr>
            </w:pPr>
            <w:r w:rsidRPr="00C377B2">
              <w:rPr>
                <w:sz w:val="20"/>
                <w:szCs w:val="20"/>
              </w:rPr>
              <w:t xml:space="preserve">80% - 89% - dobra plus </w:t>
            </w:r>
          </w:p>
          <w:p w14:paraId="44EB5701" w14:textId="48676D18" w:rsidR="00E9581E" w:rsidRPr="00C377B2" w:rsidRDefault="00E9581E" w:rsidP="00E9581E">
            <w:pPr>
              <w:ind w:left="160"/>
              <w:rPr>
                <w:sz w:val="20"/>
                <w:szCs w:val="20"/>
              </w:rPr>
            </w:pPr>
            <w:r w:rsidRPr="00C377B2">
              <w:rPr>
                <w:sz w:val="20"/>
                <w:szCs w:val="20"/>
              </w:rPr>
              <w:t xml:space="preserve">90% - 100% - bardzo dobra </w:t>
            </w:r>
          </w:p>
          <w:p w14:paraId="42D10377" w14:textId="77777777" w:rsidR="00CB4A01" w:rsidRPr="00C377B2" w:rsidRDefault="00CB4A01" w:rsidP="00E9581E">
            <w:pPr>
              <w:ind w:left="160"/>
              <w:rPr>
                <w:sz w:val="20"/>
                <w:szCs w:val="20"/>
              </w:rPr>
            </w:pPr>
          </w:p>
          <w:p w14:paraId="304DA78E" w14:textId="1937E591" w:rsidR="000A79F1" w:rsidRPr="00C377B2" w:rsidRDefault="000A79F1" w:rsidP="000A79F1">
            <w:pPr>
              <w:shd w:val="clear" w:color="auto" w:fill="FFFFFF"/>
              <w:ind w:left="1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C377B2">
              <w:rPr>
                <w:color w:val="000000"/>
                <w:sz w:val="20"/>
                <w:szCs w:val="20"/>
              </w:rPr>
              <w:t xml:space="preserve">Warunkiem uzyskania zaliczenia z projektu jest </w:t>
            </w:r>
          </w:p>
          <w:p w14:paraId="2E21BE57" w14:textId="7F842BBA" w:rsidR="000A79F1" w:rsidRPr="00C377B2" w:rsidRDefault="000A79F1" w:rsidP="000A79F1">
            <w:pPr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C377B2">
              <w:rPr>
                <w:sz w:val="20"/>
                <w:szCs w:val="20"/>
              </w:rPr>
              <w:t>terminowe oddanie i jakość wykonania projekt</w:t>
            </w:r>
            <w:r w:rsidR="001F3E90" w:rsidRPr="00C377B2">
              <w:rPr>
                <w:sz w:val="20"/>
                <w:szCs w:val="20"/>
              </w:rPr>
              <w:t>u</w:t>
            </w:r>
            <w:r w:rsidRPr="00C377B2">
              <w:rPr>
                <w:sz w:val="20"/>
                <w:szCs w:val="20"/>
              </w:rPr>
              <w:t>,</w:t>
            </w:r>
          </w:p>
          <w:p w14:paraId="5F8FDB95" w14:textId="0C31E55E" w:rsidR="000A79F1" w:rsidRPr="00C377B2" w:rsidRDefault="000A79F1" w:rsidP="000A79F1">
            <w:pPr>
              <w:numPr>
                <w:ilvl w:val="0"/>
                <w:numId w:val="43"/>
              </w:numPr>
              <w:rPr>
                <w:sz w:val="20"/>
                <w:szCs w:val="20"/>
              </w:rPr>
            </w:pPr>
            <w:r w:rsidRPr="00C377B2">
              <w:rPr>
                <w:sz w:val="20"/>
                <w:szCs w:val="20"/>
              </w:rPr>
              <w:t>prezentacja wyników projektu wybranego zagadnienia</w:t>
            </w:r>
            <w:r w:rsidR="001F3E90" w:rsidRPr="00C377B2">
              <w:rPr>
                <w:sz w:val="20"/>
                <w:szCs w:val="20"/>
              </w:rPr>
              <w:t>,</w:t>
            </w:r>
          </w:p>
          <w:p w14:paraId="2530C3EC" w14:textId="2CE7C403" w:rsidR="000A521B" w:rsidRPr="00C377B2" w:rsidRDefault="000A79F1" w:rsidP="000A79F1">
            <w:pPr>
              <w:numPr>
                <w:ilvl w:val="0"/>
                <w:numId w:val="43"/>
              </w:numPr>
              <w:rPr>
                <w:color w:val="000000"/>
                <w:sz w:val="20"/>
                <w:szCs w:val="20"/>
              </w:rPr>
            </w:pPr>
            <w:r w:rsidRPr="00C377B2">
              <w:rPr>
                <w:sz w:val="20"/>
                <w:szCs w:val="20"/>
              </w:rPr>
              <w:t>aktywne uczestnictwo w zajęciach seminaryjnych i/lub projektowych (</w:t>
            </w:r>
            <w:r w:rsidRPr="00C377B2">
              <w:rPr>
                <w:color w:val="000000"/>
                <w:sz w:val="20"/>
                <w:szCs w:val="20"/>
              </w:rPr>
              <w:t>komunikacja i współpraca w grupie, umiejętność rozwiązywanie problemów).</w:t>
            </w:r>
          </w:p>
        </w:tc>
      </w:tr>
    </w:tbl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3612C5" w:rsidRPr="004D4DC5" w14:paraId="6C665F20" w14:textId="77777777" w:rsidTr="00340A27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4EA1CE4B" w14:textId="77777777" w:rsidR="003612C5" w:rsidRPr="004D4DC5" w:rsidRDefault="003612C5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073FAB9" w14:textId="77777777" w:rsidR="003612C5" w:rsidRPr="004D4DC5" w:rsidRDefault="003612C5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3612C5" w:rsidRPr="004D4DC5" w14:paraId="634A8692" w14:textId="77777777" w:rsidTr="00340A27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E5C3940" w14:textId="77777777" w:rsidR="003612C5" w:rsidRPr="004D4DC5" w:rsidRDefault="003612C5" w:rsidP="00340A2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30D1203" w14:textId="77777777" w:rsidR="003612C5" w:rsidRPr="004D4DC5" w:rsidRDefault="003612C5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4778B4B0" w14:textId="77777777" w:rsidR="003612C5" w:rsidRPr="004D4DC5" w:rsidRDefault="003612C5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7CB8953B" w14:textId="77777777" w:rsidR="003612C5" w:rsidRPr="004D4DC5" w:rsidRDefault="003612C5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041FBB5" w14:textId="77777777" w:rsidR="003612C5" w:rsidRPr="004D4DC5" w:rsidRDefault="003612C5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0E623196" w14:textId="77777777" w:rsidR="003612C5" w:rsidRPr="004D4DC5" w:rsidRDefault="003612C5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6815115F" w14:textId="77777777" w:rsidR="003612C5" w:rsidRPr="004D4DC5" w:rsidRDefault="003612C5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0B48471A" w14:textId="77777777" w:rsidR="003612C5" w:rsidRPr="004D4DC5" w:rsidRDefault="003612C5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6EDC5EE6" w14:textId="77777777" w:rsidR="003612C5" w:rsidRPr="004D4DC5" w:rsidRDefault="003612C5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7318F13" w14:textId="77777777" w:rsidR="003612C5" w:rsidRPr="004D4DC5" w:rsidRDefault="003612C5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3612C5" w:rsidRPr="004D4DC5" w14:paraId="65EDE505" w14:textId="77777777" w:rsidTr="00340A27">
        <w:trPr>
          <w:jc w:val="center"/>
        </w:trPr>
        <w:tc>
          <w:tcPr>
            <w:tcW w:w="503" w:type="pct"/>
            <w:vAlign w:val="center"/>
          </w:tcPr>
          <w:p w14:paraId="3D19717F" w14:textId="77777777" w:rsidR="003612C5" w:rsidRPr="004D4DC5" w:rsidRDefault="003612C5" w:rsidP="00340A2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1423E28A" w14:textId="77777777" w:rsidR="003612C5" w:rsidRPr="005372BE" w:rsidRDefault="003612C5" w:rsidP="00340A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sposoby podnoszenia poziomu świadomości ekologicznej i rozumie jakie to ma znaczenie dla środowiska naturalnego teraz i w przyszłości</w:t>
            </w:r>
          </w:p>
        </w:tc>
        <w:tc>
          <w:tcPr>
            <w:tcW w:w="635" w:type="pct"/>
            <w:vAlign w:val="center"/>
          </w:tcPr>
          <w:p w14:paraId="3FB693F6" w14:textId="77777777" w:rsidR="003612C5" w:rsidRDefault="003612C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K_W01</w:t>
            </w:r>
          </w:p>
          <w:p w14:paraId="5A571750" w14:textId="77777777" w:rsidR="003612C5" w:rsidRPr="00D10150" w:rsidRDefault="003612C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K_W04</w:t>
            </w:r>
          </w:p>
        </w:tc>
        <w:tc>
          <w:tcPr>
            <w:tcW w:w="705" w:type="pct"/>
            <w:vAlign w:val="center"/>
          </w:tcPr>
          <w:p w14:paraId="5A2634D3" w14:textId="77777777" w:rsidR="003612C5" w:rsidRPr="00D10150" w:rsidRDefault="003612C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6C5578D" w14:textId="31DEBD43" w:rsidR="003612C5" w:rsidRPr="00D10150" w:rsidRDefault="000F587D" w:rsidP="00340A2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BC67FB" w14:textId="77777777" w:rsidR="003612C5" w:rsidRPr="00D10150" w:rsidRDefault="003612C5" w:rsidP="00340A27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</w:tc>
      </w:tr>
      <w:tr w:rsidR="003612C5" w:rsidRPr="004D4DC5" w14:paraId="5C93BE64" w14:textId="77777777" w:rsidTr="00340A27">
        <w:trPr>
          <w:jc w:val="center"/>
        </w:trPr>
        <w:tc>
          <w:tcPr>
            <w:tcW w:w="503" w:type="pct"/>
            <w:vAlign w:val="center"/>
          </w:tcPr>
          <w:p w14:paraId="7277CCAD" w14:textId="77777777" w:rsidR="003612C5" w:rsidRDefault="003612C5" w:rsidP="00340A2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78F3FD35" w14:textId="77777777" w:rsidR="003612C5" w:rsidRPr="005372BE" w:rsidRDefault="003612C5" w:rsidP="00340A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rozwiązania ograniczające wpływ swojej pracy zawodowej na środowisko naturalne</w:t>
            </w:r>
          </w:p>
        </w:tc>
        <w:tc>
          <w:tcPr>
            <w:tcW w:w="635" w:type="pct"/>
            <w:vAlign w:val="center"/>
          </w:tcPr>
          <w:p w14:paraId="4345DDE7" w14:textId="77777777" w:rsidR="003612C5" w:rsidRPr="00D10150" w:rsidRDefault="003612C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K_W06</w:t>
            </w:r>
          </w:p>
        </w:tc>
        <w:tc>
          <w:tcPr>
            <w:tcW w:w="705" w:type="pct"/>
            <w:vAlign w:val="center"/>
          </w:tcPr>
          <w:p w14:paraId="6A5EC64D" w14:textId="77777777" w:rsidR="003612C5" w:rsidRPr="00D10150" w:rsidRDefault="003612C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0EA5A94" w14:textId="0DFE688A" w:rsidR="003612C5" w:rsidRPr="00D10150" w:rsidRDefault="000F587D" w:rsidP="00340A2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A1BB1A" w14:textId="77777777" w:rsidR="003612C5" w:rsidRPr="00D10150" w:rsidRDefault="003612C5" w:rsidP="00340A27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</w:tc>
      </w:tr>
      <w:tr w:rsidR="003612C5" w:rsidRPr="004D4DC5" w14:paraId="20BDA978" w14:textId="77777777" w:rsidTr="00340A27">
        <w:trPr>
          <w:jc w:val="center"/>
        </w:trPr>
        <w:tc>
          <w:tcPr>
            <w:tcW w:w="503" w:type="pct"/>
            <w:vAlign w:val="center"/>
          </w:tcPr>
          <w:p w14:paraId="2AFBFC63" w14:textId="77777777" w:rsidR="003612C5" w:rsidRDefault="003612C5" w:rsidP="00340A2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00E37AF" w14:textId="77777777" w:rsidR="003612C5" w:rsidRPr="00785D7E" w:rsidRDefault="003612C5" w:rsidP="00340A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Potrafi wykorzystywać różne źródła informacji w celu podnoszenia poziomu świadomości ekologicznej oraz kształtowania zachowania </w:t>
            </w:r>
            <w:proofErr w:type="gramStart"/>
            <w:r>
              <w:rPr>
                <w:sz w:val="20"/>
                <w:szCs w:val="20"/>
              </w:rPr>
              <w:t>pro-ekologicznego</w:t>
            </w:r>
            <w:proofErr w:type="gramEnd"/>
            <w:r>
              <w:rPr>
                <w:sz w:val="20"/>
                <w:szCs w:val="20"/>
              </w:rPr>
              <w:t xml:space="preserve"> w swojej pracy zawodowej.</w:t>
            </w:r>
          </w:p>
        </w:tc>
        <w:tc>
          <w:tcPr>
            <w:tcW w:w="635" w:type="pct"/>
            <w:vAlign w:val="center"/>
          </w:tcPr>
          <w:p w14:paraId="5C7B069F" w14:textId="77777777" w:rsidR="003612C5" w:rsidRDefault="003612C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  <w:p w14:paraId="76B9D7A0" w14:textId="77777777" w:rsidR="003612C5" w:rsidRPr="00D10150" w:rsidRDefault="003612C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K_U04</w:t>
            </w:r>
          </w:p>
        </w:tc>
        <w:tc>
          <w:tcPr>
            <w:tcW w:w="705" w:type="pct"/>
            <w:vAlign w:val="center"/>
          </w:tcPr>
          <w:p w14:paraId="52921B78" w14:textId="77777777" w:rsidR="003612C5" w:rsidRDefault="003612C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A34BEA8" w14:textId="77777777" w:rsidR="003612C5" w:rsidRPr="00D10150" w:rsidRDefault="003612C5" w:rsidP="00340A27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831ABB" w14:textId="77777777" w:rsidR="003612C5" w:rsidRPr="00D10150" w:rsidRDefault="003612C5" w:rsidP="00340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14:paraId="14A560C3" w14:textId="77777777" w:rsidR="003612C5" w:rsidRDefault="003612C5" w:rsidP="00340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  <w:p w14:paraId="277DD0BD" w14:textId="77777777" w:rsidR="003612C5" w:rsidRDefault="003612C5" w:rsidP="00340A27">
            <w:pPr>
              <w:jc w:val="center"/>
              <w:rPr>
                <w:sz w:val="20"/>
                <w:szCs w:val="20"/>
              </w:rPr>
            </w:pPr>
          </w:p>
        </w:tc>
      </w:tr>
      <w:tr w:rsidR="003612C5" w:rsidRPr="004D4DC5" w14:paraId="78BE5046" w14:textId="77777777" w:rsidTr="00340A27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2D06" w14:textId="77777777" w:rsidR="003612C5" w:rsidRDefault="003612C5" w:rsidP="00340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9AFD25" w14:textId="77777777" w:rsidR="003612C5" w:rsidRPr="006E2977" w:rsidRDefault="003612C5" w:rsidP="00340A2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Podejmuje działania</w:t>
            </w:r>
            <w:r w:rsidRPr="00C865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społeczne w swojej pracy zawodowej </w:t>
            </w:r>
            <w:r w:rsidRPr="00C865F5">
              <w:rPr>
                <w:sz w:val="20"/>
                <w:szCs w:val="20"/>
              </w:rPr>
              <w:t>w zakresie</w:t>
            </w:r>
            <w:r>
              <w:rPr>
                <w:sz w:val="20"/>
                <w:szCs w:val="20"/>
              </w:rPr>
              <w:t xml:space="preserve"> </w:t>
            </w:r>
            <w:r w:rsidRPr="00C865F5">
              <w:rPr>
                <w:sz w:val="20"/>
                <w:szCs w:val="20"/>
              </w:rPr>
              <w:t>działalności na rzecz środowiska</w:t>
            </w:r>
            <w:r>
              <w:rPr>
                <w:sz w:val="20"/>
                <w:szCs w:val="20"/>
              </w:rPr>
              <w:t xml:space="preserve"> naturalnego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5699" w14:textId="77777777" w:rsidR="003612C5" w:rsidRPr="00D10150" w:rsidRDefault="003612C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K_K02</w:t>
            </w:r>
          </w:p>
        </w:tc>
        <w:tc>
          <w:tcPr>
            <w:tcW w:w="705" w:type="pct"/>
            <w:vAlign w:val="center"/>
          </w:tcPr>
          <w:p w14:paraId="6E7D0378" w14:textId="77777777" w:rsidR="003612C5" w:rsidRPr="00D10150" w:rsidRDefault="003612C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B1545" w14:textId="77777777" w:rsidR="003612C5" w:rsidRPr="00D10150" w:rsidRDefault="003612C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6BC983" w14:textId="77777777" w:rsidR="003612C5" w:rsidRPr="00D10150" w:rsidRDefault="003612C5" w:rsidP="00340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14:paraId="5D1E9170" w14:textId="77777777" w:rsidR="003612C5" w:rsidRPr="00D10150" w:rsidRDefault="003612C5" w:rsidP="00340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1F3E90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9239B" w14:textId="2064E6DF" w:rsidR="003B23AD" w:rsidRPr="003B23AD" w:rsidRDefault="00840A07" w:rsidP="003B23AD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14:paraId="04B306FF" w14:textId="77777777" w:rsidR="001F3E90" w:rsidRPr="001F3E90" w:rsidRDefault="001F3E90" w:rsidP="003612C5">
            <w:pPr>
              <w:pStyle w:val="Akapitzlist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/>
              <w:ind w:left="447"/>
              <w:rPr>
                <w:sz w:val="20"/>
                <w:szCs w:val="20"/>
              </w:rPr>
            </w:pPr>
            <w:r w:rsidRPr="001F3E90">
              <w:rPr>
                <w:sz w:val="20"/>
                <w:szCs w:val="20"/>
              </w:rPr>
              <w:t xml:space="preserve">Młynarczyk M., </w:t>
            </w:r>
            <w:r w:rsidRPr="001F3E90">
              <w:rPr>
                <w:bCs/>
                <w:sz w:val="20"/>
                <w:szCs w:val="20"/>
              </w:rPr>
              <w:t>Zmiany klimatyczne i ich wpływ na środowisko pracy, gorący i zimny mikroklimat. CIOP-PIB, Warszawa 2024.</w:t>
            </w:r>
          </w:p>
          <w:p w14:paraId="63202167" w14:textId="5431585C" w:rsidR="001F3E90" w:rsidRPr="001F3E90" w:rsidRDefault="001F3E90" w:rsidP="003612C5">
            <w:pPr>
              <w:pStyle w:val="Akapitzlist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/>
              <w:ind w:left="447"/>
              <w:rPr>
                <w:sz w:val="20"/>
                <w:szCs w:val="20"/>
              </w:rPr>
            </w:pPr>
            <w:r w:rsidRPr="001F3E90">
              <w:rPr>
                <w:sz w:val="20"/>
                <w:szCs w:val="20"/>
              </w:rPr>
              <w:t xml:space="preserve">ANSES, </w:t>
            </w:r>
            <w:r w:rsidRPr="001F3E90">
              <w:rPr>
                <w:rStyle w:val="Uwydatnienie"/>
                <w:sz w:val="20"/>
                <w:szCs w:val="20"/>
              </w:rPr>
              <w:t>Ocena zagrożeń dla zdrowia pracowników stwarzanych przez zmianę klimatu</w:t>
            </w:r>
            <w:r w:rsidRPr="001F3E90">
              <w:rPr>
                <w:sz w:val="20"/>
                <w:szCs w:val="20"/>
              </w:rPr>
              <w:t xml:space="preserve">, ANSES (francuska Agencja ds. Żywności, Środowiska i Bezpieczeństwa Pracy), </w:t>
            </w:r>
            <w:proofErr w:type="spellStart"/>
            <w:r w:rsidRPr="001F3E90">
              <w:rPr>
                <w:sz w:val="20"/>
                <w:szCs w:val="20"/>
              </w:rPr>
              <w:t>Maisons-Alfort</w:t>
            </w:r>
            <w:proofErr w:type="spellEnd"/>
            <w:r w:rsidRPr="001F3E90">
              <w:rPr>
                <w:sz w:val="20"/>
                <w:szCs w:val="20"/>
              </w:rPr>
              <w:t xml:space="preserve"> 2018. on-line: https://www.anses.fr/en/system/files/AP2013SA0216EN.pdf (dostęp: 04.05.2025).</w:t>
            </w:r>
          </w:p>
          <w:p w14:paraId="0605FC41" w14:textId="77777777" w:rsidR="001F3E90" w:rsidRPr="001F3E90" w:rsidRDefault="001F3E90" w:rsidP="003612C5">
            <w:pPr>
              <w:pStyle w:val="Akapitzlist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/>
              <w:ind w:left="447"/>
              <w:rPr>
                <w:sz w:val="20"/>
                <w:szCs w:val="20"/>
              </w:rPr>
            </w:pPr>
            <w:r w:rsidRPr="001F3E90">
              <w:rPr>
                <w:bCs/>
                <w:sz w:val="20"/>
                <w:szCs w:val="20"/>
              </w:rPr>
              <w:t>Materiał na posiedzenie Rady Ochrony Pracy, Zmiany klimatyczne i ich wpływ na środowisko pracy, gorący i zimny mikroklimat, zagrożenia w szczególności problem odwadniania organizmu, stany prawne i interpretacje</w:t>
            </w:r>
            <w:r w:rsidRPr="001F3E90">
              <w:rPr>
                <w:b/>
                <w:bCs/>
                <w:color w:val="2F5497"/>
                <w:sz w:val="20"/>
                <w:szCs w:val="20"/>
              </w:rPr>
              <w:t>.</w:t>
            </w:r>
            <w:r w:rsidRPr="001F3E90">
              <w:rPr>
                <w:sz w:val="20"/>
                <w:szCs w:val="20"/>
              </w:rPr>
              <w:t xml:space="preserve"> PIP, Warszawa 2024.</w:t>
            </w:r>
          </w:p>
          <w:p w14:paraId="2EAB0662" w14:textId="1A109AFA" w:rsidR="001F3E90" w:rsidRPr="001F3E90" w:rsidRDefault="001F3E90" w:rsidP="003612C5">
            <w:pPr>
              <w:pStyle w:val="Akapitzlist"/>
              <w:numPr>
                <w:ilvl w:val="0"/>
                <w:numId w:val="42"/>
              </w:numPr>
              <w:shd w:val="clear" w:color="auto" w:fill="FFFFFF"/>
              <w:spacing w:before="100" w:beforeAutospacing="1" w:after="100" w:afterAutospacing="1"/>
              <w:ind w:left="447"/>
              <w:rPr>
                <w:sz w:val="20"/>
                <w:szCs w:val="20"/>
                <w:lang w:val="en-GB"/>
              </w:rPr>
            </w:pPr>
            <w:r w:rsidRPr="001F3E90">
              <w:rPr>
                <w:color w:val="191A1C"/>
                <w:sz w:val="20"/>
                <w:szCs w:val="20"/>
                <w:shd w:val="clear" w:color="auto" w:fill="FFFFFF"/>
              </w:rPr>
              <w:t xml:space="preserve">Przewodnik UE, Wysokie temperatury w pracy – wytyczne dla pracodawców. </w:t>
            </w:r>
            <w:r w:rsidRPr="001F3E90">
              <w:rPr>
                <w:color w:val="191A1C"/>
                <w:sz w:val="20"/>
                <w:szCs w:val="20"/>
                <w:shd w:val="clear" w:color="auto" w:fill="FFFFFF"/>
                <w:lang w:val="en-GB"/>
              </w:rPr>
              <w:t xml:space="preserve">European Agency for Safety and Health at Work 2023, </w:t>
            </w:r>
            <w:r w:rsidRPr="001F3E90">
              <w:rPr>
                <w:sz w:val="20"/>
                <w:szCs w:val="20"/>
                <w:lang w:val="en-GB"/>
              </w:rPr>
              <w:t xml:space="preserve">on-line: </w:t>
            </w:r>
            <w:proofErr w:type="gramStart"/>
            <w:r w:rsidRPr="001F3E90">
              <w:rPr>
                <w:sz w:val="20"/>
                <w:szCs w:val="20"/>
                <w:lang w:val="en-GB"/>
              </w:rPr>
              <w:t>https://osha.europa.eu/sites/default/files/Heat-at-work-Guidance-for-workplaces_PL.pdf  (</w:t>
            </w:r>
            <w:proofErr w:type="spellStart"/>
            <w:proofErr w:type="gramEnd"/>
            <w:r w:rsidRPr="001F3E90">
              <w:rPr>
                <w:sz w:val="20"/>
                <w:szCs w:val="20"/>
                <w:lang w:val="en-GB"/>
              </w:rPr>
              <w:t>dostęp</w:t>
            </w:r>
            <w:proofErr w:type="spellEnd"/>
            <w:r w:rsidRPr="001F3E90">
              <w:rPr>
                <w:sz w:val="20"/>
                <w:szCs w:val="20"/>
                <w:lang w:val="en-GB"/>
              </w:rPr>
              <w:t>: 04.05.2025).</w:t>
            </w:r>
          </w:p>
          <w:p w14:paraId="6833895F" w14:textId="111F750E" w:rsidR="001F3E90" w:rsidRPr="001F3E90" w:rsidRDefault="001F3E90" w:rsidP="003612C5">
            <w:pPr>
              <w:pStyle w:val="Pa0"/>
              <w:numPr>
                <w:ilvl w:val="0"/>
                <w:numId w:val="42"/>
              </w:numPr>
              <w:spacing w:line="240" w:lineRule="auto"/>
              <w:ind w:left="44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3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Przewodnik dla Związków Zawodowych, Adaptacja do zmian klimatu w kontekście świata pracy, 2020. on-line: </w:t>
            </w:r>
            <w:r w:rsidRPr="001F3E90">
              <w:rPr>
                <w:rFonts w:ascii="Times New Roman" w:hAnsi="Times New Roman" w:cs="Times New Roman"/>
                <w:sz w:val="20"/>
                <w:szCs w:val="20"/>
              </w:rPr>
              <w:t xml:space="preserve">Adaptation to </w:t>
            </w:r>
            <w:proofErr w:type="spellStart"/>
            <w:r w:rsidRPr="001F3E90">
              <w:rPr>
                <w:rFonts w:ascii="Times New Roman" w:hAnsi="Times New Roman" w:cs="Times New Roman"/>
                <w:sz w:val="20"/>
                <w:szCs w:val="20"/>
              </w:rPr>
              <w:t>climate</w:t>
            </w:r>
            <w:proofErr w:type="spellEnd"/>
            <w:r w:rsidRPr="001F3E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F3E90">
              <w:rPr>
                <w:rFonts w:ascii="Times New Roman" w:hAnsi="Times New Roman" w:cs="Times New Roman"/>
                <w:sz w:val="20"/>
                <w:szCs w:val="20"/>
              </w:rPr>
              <w:t>change</w:t>
            </w:r>
            <w:proofErr w:type="spellEnd"/>
            <w:r w:rsidRPr="001F3E90">
              <w:rPr>
                <w:rFonts w:ascii="Times New Roman" w:hAnsi="Times New Roman" w:cs="Times New Roman"/>
                <w:sz w:val="20"/>
                <w:szCs w:val="20"/>
              </w:rPr>
              <w:t xml:space="preserve"> | ETUC </w:t>
            </w:r>
            <w:r w:rsidRPr="001F3E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(dostęp:13.05.2025).</w:t>
            </w:r>
          </w:p>
          <w:p w14:paraId="6507888A" w14:textId="77777777" w:rsidR="008D64F2" w:rsidRPr="001F3E90" w:rsidRDefault="008D64F2" w:rsidP="003612C5">
            <w:pPr>
              <w:pStyle w:val="Akapitzlist"/>
              <w:shd w:val="clear" w:color="auto" w:fill="FFFFFF"/>
              <w:ind w:left="447"/>
              <w:jc w:val="both"/>
              <w:outlineLvl w:val="1"/>
              <w:rPr>
                <w:color w:val="0F2E31"/>
                <w:sz w:val="20"/>
                <w:szCs w:val="20"/>
              </w:rPr>
            </w:pPr>
          </w:p>
          <w:p w14:paraId="03399CD0" w14:textId="76C94445" w:rsidR="00840A07" w:rsidRPr="00840A07" w:rsidRDefault="00840A07" w:rsidP="003B23AD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14:paraId="63C3A653" w14:textId="77777777" w:rsidR="001F3E90" w:rsidRPr="00687E5B" w:rsidRDefault="001F3E90" w:rsidP="003612C5">
            <w:pPr>
              <w:pStyle w:val="Akapitzlist"/>
              <w:numPr>
                <w:ilvl w:val="0"/>
                <w:numId w:val="45"/>
              </w:numPr>
              <w:ind w:left="447"/>
              <w:jc w:val="both"/>
              <w:rPr>
                <w:sz w:val="20"/>
                <w:szCs w:val="20"/>
                <w:lang w:val="en-GB"/>
              </w:rPr>
            </w:pPr>
            <w:r w:rsidRPr="00687E5B">
              <w:rPr>
                <w:rFonts w:eastAsia="NotoSans-Regular"/>
                <w:color w:val="2C1B4D"/>
                <w:sz w:val="20"/>
                <w:szCs w:val="20"/>
                <w:lang w:val="en-GB"/>
              </w:rPr>
              <w:t>Schulte, P. A. et al., Updated Assessment of Occupational Safety and Health Hazards of Climate</w:t>
            </w:r>
            <w:r w:rsidRPr="00687E5B">
              <w:rPr>
                <w:sz w:val="20"/>
                <w:szCs w:val="20"/>
                <w:lang w:val="en-GB"/>
              </w:rPr>
              <w:t xml:space="preserve"> </w:t>
            </w:r>
            <w:r w:rsidRPr="00687E5B">
              <w:rPr>
                <w:rFonts w:eastAsia="NotoSans-Regular"/>
                <w:color w:val="2C1B4D"/>
                <w:sz w:val="20"/>
                <w:szCs w:val="20"/>
                <w:lang w:val="en-GB"/>
              </w:rPr>
              <w:t xml:space="preserve">Change. </w:t>
            </w:r>
            <w:r w:rsidRPr="00687E5B">
              <w:rPr>
                <w:rFonts w:eastAsia="NotoSans-Regular"/>
                <w:i/>
                <w:iCs/>
                <w:color w:val="2C1B4D"/>
                <w:sz w:val="20"/>
                <w:szCs w:val="20"/>
                <w:lang w:val="en-GB"/>
              </w:rPr>
              <w:t xml:space="preserve">Journal of Occupational and Environmental Hygiene, </w:t>
            </w:r>
            <w:r w:rsidRPr="00687E5B">
              <w:rPr>
                <w:rFonts w:eastAsia="NotoSans-Regular"/>
                <w:color w:val="2C1B4D"/>
                <w:sz w:val="20"/>
                <w:szCs w:val="20"/>
                <w:lang w:val="en-GB"/>
              </w:rPr>
              <w:t xml:space="preserve">2023. 20 (5–6). </w:t>
            </w:r>
          </w:p>
          <w:p w14:paraId="63D0B669" w14:textId="77777777" w:rsidR="001F3E90" w:rsidRPr="00687E5B" w:rsidRDefault="001F3E90" w:rsidP="003612C5">
            <w:pPr>
              <w:pStyle w:val="Akapitzlist"/>
              <w:numPr>
                <w:ilvl w:val="0"/>
                <w:numId w:val="45"/>
              </w:numPr>
              <w:ind w:left="447"/>
              <w:jc w:val="both"/>
              <w:rPr>
                <w:sz w:val="20"/>
                <w:szCs w:val="20"/>
                <w:lang w:val="en-GB"/>
              </w:rPr>
            </w:pPr>
            <w:proofErr w:type="spellStart"/>
            <w:r w:rsidRPr="00687E5B">
              <w:rPr>
                <w:rFonts w:eastAsia="MyriadPro-Regular"/>
                <w:color w:val="2B1A4D"/>
                <w:sz w:val="20"/>
                <w:szCs w:val="20"/>
                <w:lang w:val="en-GB"/>
              </w:rPr>
              <w:t>Takala</w:t>
            </w:r>
            <w:proofErr w:type="spellEnd"/>
            <w:r w:rsidRPr="00687E5B">
              <w:rPr>
                <w:rFonts w:eastAsia="MyriadPro-Regular"/>
                <w:color w:val="2B1A4D"/>
                <w:sz w:val="20"/>
                <w:szCs w:val="20"/>
                <w:lang w:val="en-GB"/>
              </w:rPr>
              <w:t xml:space="preserve"> J. et al., Global Estimates on</w:t>
            </w:r>
            <w:r w:rsidRPr="00687E5B">
              <w:rPr>
                <w:sz w:val="20"/>
                <w:szCs w:val="20"/>
                <w:lang w:val="en-GB"/>
              </w:rPr>
              <w:t xml:space="preserve"> </w:t>
            </w:r>
            <w:r w:rsidRPr="00687E5B">
              <w:rPr>
                <w:rFonts w:eastAsia="MyriadPro-Regular"/>
                <w:color w:val="2B1A4D"/>
                <w:sz w:val="20"/>
                <w:szCs w:val="20"/>
                <w:lang w:val="en-GB"/>
              </w:rPr>
              <w:t xml:space="preserve">Biological Risks at Work. </w:t>
            </w:r>
            <w:r w:rsidRPr="00687E5B">
              <w:rPr>
                <w:rFonts w:eastAsia="MyriadPro-Regular"/>
                <w:i/>
                <w:color w:val="2B1A4D"/>
                <w:sz w:val="20"/>
                <w:szCs w:val="20"/>
                <w:lang w:val="en-GB"/>
              </w:rPr>
              <w:t>Safety and Health at Work,</w:t>
            </w:r>
            <w:r w:rsidRPr="00687E5B">
              <w:rPr>
                <w:rFonts w:eastAsia="MyriadPro-Regular"/>
                <w:color w:val="2B1A4D"/>
                <w:sz w:val="20"/>
                <w:szCs w:val="20"/>
                <w:lang w:val="en-GB"/>
              </w:rPr>
              <w:t xml:space="preserve"> 2023.14 (4).</w:t>
            </w:r>
          </w:p>
          <w:p w14:paraId="750058E9" w14:textId="77777777" w:rsidR="001F3E90" w:rsidRPr="00687E5B" w:rsidRDefault="001F3E90" w:rsidP="003612C5">
            <w:pPr>
              <w:pStyle w:val="Akapitzlist"/>
              <w:numPr>
                <w:ilvl w:val="0"/>
                <w:numId w:val="45"/>
              </w:numPr>
              <w:ind w:left="447"/>
              <w:jc w:val="both"/>
              <w:rPr>
                <w:rFonts w:eastAsia="NotoSans-Regular"/>
                <w:color w:val="2C1B4D"/>
                <w:sz w:val="20"/>
                <w:szCs w:val="20"/>
                <w:lang w:val="en-GB"/>
              </w:rPr>
            </w:pPr>
            <w:proofErr w:type="spellStart"/>
            <w:r w:rsidRPr="00687E5B">
              <w:rPr>
                <w:rFonts w:eastAsia="NotoSans-Regular"/>
                <w:color w:val="2C1B4D"/>
                <w:sz w:val="20"/>
                <w:szCs w:val="20"/>
                <w:lang w:val="en-GB"/>
              </w:rPr>
              <w:t>Delcour</w:t>
            </w:r>
            <w:proofErr w:type="spellEnd"/>
            <w:r w:rsidRPr="00687E5B">
              <w:rPr>
                <w:rFonts w:eastAsia="NotoSans-Regular"/>
                <w:color w:val="2C1B4D"/>
                <w:sz w:val="20"/>
                <w:szCs w:val="20"/>
                <w:lang w:val="en-GB"/>
              </w:rPr>
              <w:t xml:space="preserve"> I. et al., Literature Review: Impact of Climate Change on Pesticide Use. </w:t>
            </w:r>
            <w:r w:rsidRPr="00687E5B">
              <w:rPr>
                <w:rFonts w:eastAsia="NotoSans-Regular"/>
                <w:i/>
                <w:iCs/>
                <w:color w:val="2C1B4D"/>
                <w:sz w:val="20"/>
                <w:szCs w:val="20"/>
                <w:lang w:val="en-GB"/>
              </w:rPr>
              <w:t>Food Research International</w:t>
            </w:r>
            <w:r w:rsidRPr="00687E5B">
              <w:rPr>
                <w:rFonts w:eastAsia="NotoSans-Regular"/>
                <w:color w:val="2C1B4D"/>
                <w:sz w:val="20"/>
                <w:szCs w:val="20"/>
                <w:lang w:val="en-GB"/>
              </w:rPr>
              <w:t>, 2015. 68.</w:t>
            </w:r>
          </w:p>
          <w:p w14:paraId="5C9D2707" w14:textId="1AB23496" w:rsidR="001F3E90" w:rsidRPr="00687E5B" w:rsidRDefault="001F3E90" w:rsidP="003612C5">
            <w:pPr>
              <w:pStyle w:val="Akapitzlist"/>
              <w:numPr>
                <w:ilvl w:val="0"/>
                <w:numId w:val="45"/>
              </w:numPr>
              <w:shd w:val="clear" w:color="auto" w:fill="FFFFFF"/>
              <w:ind w:left="447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687E5B">
              <w:rPr>
                <w:sz w:val="20"/>
                <w:szCs w:val="20"/>
                <w:lang w:val="en-GB"/>
              </w:rPr>
              <w:t>Review on the future of Agriculture and Occupational Safety and Health - Report. European Agency for Safety and Health at Work, 2020. on-line: Review_ future_Agriculture_OSH.pdf</w:t>
            </w:r>
            <w:r w:rsidRPr="00687E5B">
              <w:rPr>
                <w:color w:val="000000" w:themeColor="text1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687E5B">
              <w:rPr>
                <w:color w:val="000000" w:themeColor="text1"/>
                <w:sz w:val="20"/>
                <w:szCs w:val="20"/>
                <w:lang w:val="en-GB"/>
              </w:rPr>
              <w:t>dost</w:t>
            </w:r>
            <w:r w:rsidR="00687E5B" w:rsidRPr="00687E5B">
              <w:rPr>
                <w:color w:val="000000" w:themeColor="text1"/>
                <w:sz w:val="20"/>
                <w:szCs w:val="20"/>
                <w:lang w:val="en-GB"/>
              </w:rPr>
              <w:t>ę</w:t>
            </w:r>
            <w:r w:rsidRPr="00687E5B">
              <w:rPr>
                <w:color w:val="000000" w:themeColor="text1"/>
                <w:sz w:val="20"/>
                <w:szCs w:val="20"/>
                <w:lang w:val="en-GB"/>
              </w:rPr>
              <w:t>p</w:t>
            </w:r>
            <w:proofErr w:type="spellEnd"/>
            <w:r w:rsidRPr="00687E5B">
              <w:rPr>
                <w:color w:val="000000" w:themeColor="text1"/>
                <w:sz w:val="20"/>
                <w:szCs w:val="20"/>
                <w:lang w:val="en-GB"/>
              </w:rPr>
              <w:t>: 13.05.2025).</w:t>
            </w:r>
          </w:p>
          <w:p w14:paraId="4EE0B50A" w14:textId="6CAA7E7E" w:rsidR="00411DC5" w:rsidRPr="001F3E90" w:rsidRDefault="00411DC5" w:rsidP="001F3E90">
            <w:pPr>
              <w:pStyle w:val="Default"/>
              <w:ind w:left="1091"/>
              <w:jc w:val="both"/>
              <w:rPr>
                <w:sz w:val="20"/>
                <w:szCs w:val="20"/>
                <w:lang w:val="en-GB"/>
              </w:rPr>
            </w:pPr>
          </w:p>
        </w:tc>
      </w:tr>
    </w:tbl>
    <w:p w14:paraId="71BF6CED" w14:textId="77777777" w:rsidR="00411DC5" w:rsidRPr="001F3E90" w:rsidRDefault="00411DC5" w:rsidP="00411DC5">
      <w:pPr>
        <w:rPr>
          <w:rFonts w:eastAsia="Calibri"/>
          <w:sz w:val="20"/>
          <w:szCs w:val="20"/>
          <w:lang w:val="en-GB" w:eastAsia="en-US"/>
        </w:rPr>
      </w:pPr>
    </w:p>
    <w:p w14:paraId="57C2ABFE" w14:textId="77777777" w:rsidR="0094449C" w:rsidRPr="001F3E90" w:rsidRDefault="0094449C" w:rsidP="00411DC5">
      <w:pPr>
        <w:rPr>
          <w:rFonts w:eastAsia="Calibri"/>
          <w:sz w:val="20"/>
          <w:szCs w:val="20"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1F3E90">
              <w:rPr>
                <w:rFonts w:eastAsia="Calibri"/>
                <w:sz w:val="20"/>
                <w:szCs w:val="20"/>
                <w:lang w:val="en-GB"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4C3A96CA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D10150"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7AD8E2A7" w:rsidR="00321DE4" w:rsidRPr="004D4DC5" w:rsidRDefault="00687E5B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15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467BCE" w:rsidRPr="004D4DC5" w14:paraId="59C24D9A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6675BB81" w14:textId="1A14E5D2" w:rsidR="00467BCE" w:rsidRPr="004D4DC5" w:rsidRDefault="00467BCE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DA7335B" w14:textId="2EC15AD2" w:rsidR="00467BCE" w:rsidRPr="004D4DC5" w:rsidRDefault="00467BCE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26A0EB0" w14:textId="1B3C8FD7" w:rsidR="00467BCE" w:rsidRDefault="00687E5B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467BCE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142BD100" w:rsidR="00321DE4" w:rsidRPr="004D4DC5" w:rsidRDefault="00687E5B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92537E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3B80842C" w:rsidR="00321DE4" w:rsidRPr="00D10150" w:rsidRDefault="00687E5B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92537E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4,0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3F8F38CA" w:rsidR="00321DE4" w:rsidRPr="00D10150" w:rsidRDefault="00687E5B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467BCE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3,0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6A051A6A" w:rsidR="00D43F6D" w:rsidRPr="00D10150" w:rsidRDefault="00E408A6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C224E1">
              <w:rPr>
                <w:rFonts w:eastAsia="Calibri"/>
                <w:sz w:val="20"/>
                <w:szCs w:val="20"/>
                <w:lang w:eastAsia="en-US"/>
              </w:rPr>
              <w:t>,0</w:t>
            </w:r>
            <w:r w:rsidR="00D43F6D"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1"/>
    <w:family w:val="roman"/>
    <w:pitch w:val="variable"/>
  </w:font>
  <w:font w:name="Fishmonger M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toSans-Regular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yriad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A3DFD"/>
    <w:multiLevelType w:val="hybridMultilevel"/>
    <w:tmpl w:val="B0309632"/>
    <w:lvl w:ilvl="0" w:tplc="6B400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34D2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6ADB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00D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C0F8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FE50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CC6D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4A7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F2BE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F491F"/>
    <w:multiLevelType w:val="hybridMultilevel"/>
    <w:tmpl w:val="D206A8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38598A"/>
    <w:multiLevelType w:val="hybridMultilevel"/>
    <w:tmpl w:val="8D5C9DA2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91430"/>
    <w:multiLevelType w:val="hybridMultilevel"/>
    <w:tmpl w:val="5DB68A86"/>
    <w:lvl w:ilvl="0" w:tplc="CFD49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E2BF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1C64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72E5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E629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9ACC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822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BEE9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A0C8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56A07"/>
    <w:multiLevelType w:val="hybridMultilevel"/>
    <w:tmpl w:val="D206A8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427FF"/>
    <w:multiLevelType w:val="hybridMultilevel"/>
    <w:tmpl w:val="3D7063A4"/>
    <w:lvl w:ilvl="0" w:tplc="3D9AA1E4">
      <w:start w:val="1"/>
      <w:numFmt w:val="decimal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9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15CD6"/>
    <w:multiLevelType w:val="hybridMultilevel"/>
    <w:tmpl w:val="A0C05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15669A"/>
    <w:multiLevelType w:val="hybridMultilevel"/>
    <w:tmpl w:val="ABDE0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F0493"/>
    <w:multiLevelType w:val="hybridMultilevel"/>
    <w:tmpl w:val="51ACB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212B5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E4D7D11"/>
    <w:multiLevelType w:val="multilevel"/>
    <w:tmpl w:val="855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2D4743"/>
    <w:multiLevelType w:val="hybridMultilevel"/>
    <w:tmpl w:val="5176A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5E71CD"/>
    <w:multiLevelType w:val="hybridMultilevel"/>
    <w:tmpl w:val="0DC0E6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134D77"/>
    <w:multiLevelType w:val="hybridMultilevel"/>
    <w:tmpl w:val="4626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63C5E"/>
    <w:multiLevelType w:val="hybridMultilevel"/>
    <w:tmpl w:val="44F00F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4D4505"/>
    <w:multiLevelType w:val="hybridMultilevel"/>
    <w:tmpl w:val="041292D0"/>
    <w:lvl w:ilvl="0" w:tplc="CB3A1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A00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B846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C0EE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0A3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BAC8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EC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201E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4A2A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4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CB41643"/>
    <w:multiLevelType w:val="hybridMultilevel"/>
    <w:tmpl w:val="74DC86C8"/>
    <w:lvl w:ilvl="0" w:tplc="504276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7E17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B0AD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7E9D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EC92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12C5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10E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185F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40A3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DC4400E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12F74EE"/>
    <w:multiLevelType w:val="hybridMultilevel"/>
    <w:tmpl w:val="59126676"/>
    <w:lvl w:ilvl="0" w:tplc="1E7CC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E2F2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6E9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6245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5EC0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5ACC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BEB6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D4F0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F2AF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0" w15:restartNumberingAfterBreak="0">
    <w:nsid w:val="4CAA60B8"/>
    <w:multiLevelType w:val="hybridMultilevel"/>
    <w:tmpl w:val="0D0E37C4"/>
    <w:lvl w:ilvl="0" w:tplc="CBF4E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9776F"/>
    <w:multiLevelType w:val="hybridMultilevel"/>
    <w:tmpl w:val="67000282"/>
    <w:lvl w:ilvl="0" w:tplc="B890E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4826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DA84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205C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F6D6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66F6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4A4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8230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D250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3B422F"/>
    <w:multiLevelType w:val="hybridMultilevel"/>
    <w:tmpl w:val="7D50DC52"/>
    <w:lvl w:ilvl="0" w:tplc="D87460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AA76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4036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5024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46B2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BEE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84FC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3AAD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24BB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E5186B"/>
    <w:multiLevelType w:val="hybridMultilevel"/>
    <w:tmpl w:val="841488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A14983"/>
    <w:multiLevelType w:val="hybridMultilevel"/>
    <w:tmpl w:val="BACCC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700A32"/>
    <w:multiLevelType w:val="hybridMultilevel"/>
    <w:tmpl w:val="BF408552"/>
    <w:lvl w:ilvl="0" w:tplc="FCECA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B41C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EAEF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6296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E59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86AD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36C4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74F1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486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47310F"/>
    <w:multiLevelType w:val="hybridMultilevel"/>
    <w:tmpl w:val="79BA5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036D67"/>
    <w:multiLevelType w:val="hybridMultilevel"/>
    <w:tmpl w:val="CDA4ABC8"/>
    <w:lvl w:ilvl="0" w:tplc="9B689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AA30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6420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6CFF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089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901A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7A26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A617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FC0D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C2E"/>
    <w:multiLevelType w:val="hybridMultilevel"/>
    <w:tmpl w:val="73B2D78A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41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038FF"/>
    <w:multiLevelType w:val="hybridMultilevel"/>
    <w:tmpl w:val="DA1A9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561BD3"/>
    <w:multiLevelType w:val="hybridMultilevel"/>
    <w:tmpl w:val="79BA5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5"/>
  </w:num>
  <w:num w:numId="3">
    <w:abstractNumId w:val="24"/>
  </w:num>
  <w:num w:numId="4">
    <w:abstractNumId w:val="18"/>
  </w:num>
  <w:num w:numId="5">
    <w:abstractNumId w:val="9"/>
  </w:num>
  <w:num w:numId="6">
    <w:abstractNumId w:val="39"/>
  </w:num>
  <w:num w:numId="7">
    <w:abstractNumId w:val="3"/>
  </w:num>
  <w:num w:numId="8">
    <w:abstractNumId w:val="13"/>
  </w:num>
  <w:num w:numId="9">
    <w:abstractNumId w:val="11"/>
  </w:num>
  <w:num w:numId="10">
    <w:abstractNumId w:val="27"/>
  </w:num>
  <w:num w:numId="11">
    <w:abstractNumId w:val="7"/>
  </w:num>
  <w:num w:numId="12">
    <w:abstractNumId w:val="41"/>
  </w:num>
  <w:num w:numId="13">
    <w:abstractNumId w:val="23"/>
  </w:num>
  <w:num w:numId="14">
    <w:abstractNumId w:val="29"/>
  </w:num>
  <w:num w:numId="15">
    <w:abstractNumId w:val="42"/>
  </w:num>
  <w:num w:numId="16">
    <w:abstractNumId w:val="14"/>
  </w:num>
  <w:num w:numId="17">
    <w:abstractNumId w:val="10"/>
  </w:num>
  <w:num w:numId="18">
    <w:abstractNumId w:val="15"/>
  </w:num>
  <w:num w:numId="19">
    <w:abstractNumId w:val="26"/>
  </w:num>
  <w:num w:numId="20">
    <w:abstractNumId w:val="33"/>
  </w:num>
  <w:num w:numId="21">
    <w:abstractNumId w:val="36"/>
  </w:num>
  <w:num w:numId="22">
    <w:abstractNumId w:val="17"/>
  </w:num>
  <w:num w:numId="23">
    <w:abstractNumId w:val="37"/>
  </w:num>
  <w:num w:numId="24">
    <w:abstractNumId w:val="12"/>
  </w:num>
  <w:num w:numId="25">
    <w:abstractNumId w:val="30"/>
  </w:num>
  <w:num w:numId="26">
    <w:abstractNumId w:val="31"/>
  </w:num>
  <w:num w:numId="27">
    <w:abstractNumId w:val="34"/>
  </w:num>
  <w:num w:numId="28">
    <w:abstractNumId w:val="19"/>
  </w:num>
  <w:num w:numId="29">
    <w:abstractNumId w:val="21"/>
  </w:num>
  <w:num w:numId="30">
    <w:abstractNumId w:val="6"/>
  </w:num>
  <w:num w:numId="31">
    <w:abstractNumId w:val="38"/>
  </w:num>
  <w:num w:numId="32">
    <w:abstractNumId w:val="22"/>
  </w:num>
  <w:num w:numId="33">
    <w:abstractNumId w:val="32"/>
  </w:num>
  <w:num w:numId="34">
    <w:abstractNumId w:val="28"/>
  </w:num>
  <w:num w:numId="35">
    <w:abstractNumId w:val="44"/>
  </w:num>
  <w:num w:numId="36">
    <w:abstractNumId w:val="25"/>
  </w:num>
  <w:num w:numId="37">
    <w:abstractNumId w:val="43"/>
  </w:num>
  <w:num w:numId="38">
    <w:abstractNumId w:val="0"/>
  </w:num>
  <w:num w:numId="39">
    <w:abstractNumId w:val="4"/>
  </w:num>
  <w:num w:numId="40">
    <w:abstractNumId w:val="1"/>
  </w:num>
  <w:num w:numId="41">
    <w:abstractNumId w:val="2"/>
  </w:num>
  <w:num w:numId="42">
    <w:abstractNumId w:val="40"/>
  </w:num>
  <w:num w:numId="43">
    <w:abstractNumId w:val="16"/>
  </w:num>
  <w:num w:numId="44">
    <w:abstractNumId w:val="20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5C0A"/>
    <w:rsid w:val="00006CDC"/>
    <w:rsid w:val="0001187D"/>
    <w:rsid w:val="00020985"/>
    <w:rsid w:val="00021E57"/>
    <w:rsid w:val="0003467A"/>
    <w:rsid w:val="000352CA"/>
    <w:rsid w:val="00041B97"/>
    <w:rsid w:val="00043A43"/>
    <w:rsid w:val="000448F5"/>
    <w:rsid w:val="000523C1"/>
    <w:rsid w:val="0008168E"/>
    <w:rsid w:val="00085EE6"/>
    <w:rsid w:val="000870B5"/>
    <w:rsid w:val="0009320B"/>
    <w:rsid w:val="000A5114"/>
    <w:rsid w:val="000A521B"/>
    <w:rsid w:val="000A79F1"/>
    <w:rsid w:val="000B3C9E"/>
    <w:rsid w:val="000B5C55"/>
    <w:rsid w:val="000B7A89"/>
    <w:rsid w:val="000C2DBE"/>
    <w:rsid w:val="000C5F94"/>
    <w:rsid w:val="000D0580"/>
    <w:rsid w:val="000E4868"/>
    <w:rsid w:val="000F5188"/>
    <w:rsid w:val="000F5448"/>
    <w:rsid w:val="000F587D"/>
    <w:rsid w:val="00100CCC"/>
    <w:rsid w:val="0010370D"/>
    <w:rsid w:val="00104762"/>
    <w:rsid w:val="00111D16"/>
    <w:rsid w:val="00115549"/>
    <w:rsid w:val="00120670"/>
    <w:rsid w:val="00120DAD"/>
    <w:rsid w:val="00141A11"/>
    <w:rsid w:val="00141D04"/>
    <w:rsid w:val="00152D8E"/>
    <w:rsid w:val="00156C9B"/>
    <w:rsid w:val="00157085"/>
    <w:rsid w:val="00160200"/>
    <w:rsid w:val="00162347"/>
    <w:rsid w:val="0017080E"/>
    <w:rsid w:val="0017684E"/>
    <w:rsid w:val="001853C6"/>
    <w:rsid w:val="00196D87"/>
    <w:rsid w:val="001B58C2"/>
    <w:rsid w:val="001B7BA3"/>
    <w:rsid w:val="001D7CE1"/>
    <w:rsid w:val="001E3D24"/>
    <w:rsid w:val="001E6057"/>
    <w:rsid w:val="001F3E90"/>
    <w:rsid w:val="001F5155"/>
    <w:rsid w:val="001F5388"/>
    <w:rsid w:val="001F5A4E"/>
    <w:rsid w:val="001F6A1C"/>
    <w:rsid w:val="0021309A"/>
    <w:rsid w:val="00217A7B"/>
    <w:rsid w:val="00223DF5"/>
    <w:rsid w:val="00224D59"/>
    <w:rsid w:val="00226497"/>
    <w:rsid w:val="00240049"/>
    <w:rsid w:val="002559AC"/>
    <w:rsid w:val="00265E15"/>
    <w:rsid w:val="002705F9"/>
    <w:rsid w:val="00273FEB"/>
    <w:rsid w:val="00274FDF"/>
    <w:rsid w:val="002800BB"/>
    <w:rsid w:val="00285BD7"/>
    <w:rsid w:val="0029173D"/>
    <w:rsid w:val="002A401E"/>
    <w:rsid w:val="002A5397"/>
    <w:rsid w:val="002B03C3"/>
    <w:rsid w:val="002D07EB"/>
    <w:rsid w:val="002D72FC"/>
    <w:rsid w:val="002D75C1"/>
    <w:rsid w:val="002F5740"/>
    <w:rsid w:val="002F61A6"/>
    <w:rsid w:val="00313BE2"/>
    <w:rsid w:val="00321DE4"/>
    <w:rsid w:val="003259BF"/>
    <w:rsid w:val="00330ADE"/>
    <w:rsid w:val="00330FE2"/>
    <w:rsid w:val="00332B0F"/>
    <w:rsid w:val="0033781E"/>
    <w:rsid w:val="003441AE"/>
    <w:rsid w:val="00352A12"/>
    <w:rsid w:val="003612C5"/>
    <w:rsid w:val="00362838"/>
    <w:rsid w:val="00365BA5"/>
    <w:rsid w:val="00372C65"/>
    <w:rsid w:val="0038185E"/>
    <w:rsid w:val="00386540"/>
    <w:rsid w:val="00392297"/>
    <w:rsid w:val="00394D43"/>
    <w:rsid w:val="003A2B27"/>
    <w:rsid w:val="003A33CA"/>
    <w:rsid w:val="003A3778"/>
    <w:rsid w:val="003A4619"/>
    <w:rsid w:val="003A6564"/>
    <w:rsid w:val="003A799C"/>
    <w:rsid w:val="003B23AD"/>
    <w:rsid w:val="003B4F29"/>
    <w:rsid w:val="003E05A4"/>
    <w:rsid w:val="003E7B3A"/>
    <w:rsid w:val="003F5723"/>
    <w:rsid w:val="00411AA2"/>
    <w:rsid w:val="00411DC5"/>
    <w:rsid w:val="00417791"/>
    <w:rsid w:val="00427AA6"/>
    <w:rsid w:val="004300D4"/>
    <w:rsid w:val="00433DD6"/>
    <w:rsid w:val="00440453"/>
    <w:rsid w:val="0044561A"/>
    <w:rsid w:val="0044772C"/>
    <w:rsid w:val="004612A7"/>
    <w:rsid w:val="004666A1"/>
    <w:rsid w:val="00467BCE"/>
    <w:rsid w:val="004821DA"/>
    <w:rsid w:val="0048255F"/>
    <w:rsid w:val="00485BBF"/>
    <w:rsid w:val="004B01D4"/>
    <w:rsid w:val="004B68E0"/>
    <w:rsid w:val="004D4DC5"/>
    <w:rsid w:val="004E64FF"/>
    <w:rsid w:val="004F664B"/>
    <w:rsid w:val="00504FF4"/>
    <w:rsid w:val="005057F6"/>
    <w:rsid w:val="00512EEA"/>
    <w:rsid w:val="00513FA6"/>
    <w:rsid w:val="005151B1"/>
    <w:rsid w:val="00515A92"/>
    <w:rsid w:val="00521247"/>
    <w:rsid w:val="00524904"/>
    <w:rsid w:val="005372BE"/>
    <w:rsid w:val="00544C19"/>
    <w:rsid w:val="00552681"/>
    <w:rsid w:val="005643A7"/>
    <w:rsid w:val="005643E4"/>
    <w:rsid w:val="0057262F"/>
    <w:rsid w:val="00572C19"/>
    <w:rsid w:val="00593880"/>
    <w:rsid w:val="005952D5"/>
    <w:rsid w:val="00595E4F"/>
    <w:rsid w:val="005A05CA"/>
    <w:rsid w:val="005A241E"/>
    <w:rsid w:val="005A43A9"/>
    <w:rsid w:val="005C28AD"/>
    <w:rsid w:val="005C3130"/>
    <w:rsid w:val="005D3B08"/>
    <w:rsid w:val="005D4867"/>
    <w:rsid w:val="005E0BCA"/>
    <w:rsid w:val="005F0307"/>
    <w:rsid w:val="005F721B"/>
    <w:rsid w:val="0061500E"/>
    <w:rsid w:val="00620B3C"/>
    <w:rsid w:val="00626331"/>
    <w:rsid w:val="00634628"/>
    <w:rsid w:val="00641A90"/>
    <w:rsid w:val="00641AC9"/>
    <w:rsid w:val="00645540"/>
    <w:rsid w:val="00646A30"/>
    <w:rsid w:val="00653D01"/>
    <w:rsid w:val="00657895"/>
    <w:rsid w:val="00663D72"/>
    <w:rsid w:val="00676583"/>
    <w:rsid w:val="00687E5B"/>
    <w:rsid w:val="006A38BC"/>
    <w:rsid w:val="006A689E"/>
    <w:rsid w:val="006B588E"/>
    <w:rsid w:val="006C345D"/>
    <w:rsid w:val="006C4EB0"/>
    <w:rsid w:val="006C5AAF"/>
    <w:rsid w:val="006C5BC1"/>
    <w:rsid w:val="006D015E"/>
    <w:rsid w:val="006D0528"/>
    <w:rsid w:val="006D0E8D"/>
    <w:rsid w:val="006D60C1"/>
    <w:rsid w:val="006D61D7"/>
    <w:rsid w:val="006E297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32F88"/>
    <w:rsid w:val="00741B88"/>
    <w:rsid w:val="00744C2C"/>
    <w:rsid w:val="00760D86"/>
    <w:rsid w:val="00770B09"/>
    <w:rsid w:val="007835A5"/>
    <w:rsid w:val="00785D7E"/>
    <w:rsid w:val="0078709A"/>
    <w:rsid w:val="00792A86"/>
    <w:rsid w:val="007A2CCB"/>
    <w:rsid w:val="007B53AE"/>
    <w:rsid w:val="007C3165"/>
    <w:rsid w:val="007C3D1B"/>
    <w:rsid w:val="007D0C5E"/>
    <w:rsid w:val="007D32B2"/>
    <w:rsid w:val="007D722B"/>
    <w:rsid w:val="007E6B36"/>
    <w:rsid w:val="007E701D"/>
    <w:rsid w:val="007F403B"/>
    <w:rsid w:val="007F413A"/>
    <w:rsid w:val="008108D6"/>
    <w:rsid w:val="00817DBE"/>
    <w:rsid w:val="008212F6"/>
    <w:rsid w:val="008226CB"/>
    <w:rsid w:val="00822C27"/>
    <w:rsid w:val="00823589"/>
    <w:rsid w:val="00832970"/>
    <w:rsid w:val="00834BCA"/>
    <w:rsid w:val="00837BEE"/>
    <w:rsid w:val="00840A07"/>
    <w:rsid w:val="00841C09"/>
    <w:rsid w:val="00865036"/>
    <w:rsid w:val="00866492"/>
    <w:rsid w:val="00887B47"/>
    <w:rsid w:val="008C1997"/>
    <w:rsid w:val="008D0BB0"/>
    <w:rsid w:val="008D64F2"/>
    <w:rsid w:val="008E3F46"/>
    <w:rsid w:val="008F215E"/>
    <w:rsid w:val="008F7F33"/>
    <w:rsid w:val="009171CD"/>
    <w:rsid w:val="0092537E"/>
    <w:rsid w:val="009436EF"/>
    <w:rsid w:val="0094449C"/>
    <w:rsid w:val="00967AFA"/>
    <w:rsid w:val="009862AA"/>
    <w:rsid w:val="009C18BE"/>
    <w:rsid w:val="009E3ECD"/>
    <w:rsid w:val="009F25C1"/>
    <w:rsid w:val="009F4553"/>
    <w:rsid w:val="00A20EA2"/>
    <w:rsid w:val="00A37AEB"/>
    <w:rsid w:val="00A40E47"/>
    <w:rsid w:val="00A424C8"/>
    <w:rsid w:val="00A43314"/>
    <w:rsid w:val="00A505F2"/>
    <w:rsid w:val="00A57187"/>
    <w:rsid w:val="00A60970"/>
    <w:rsid w:val="00A6656C"/>
    <w:rsid w:val="00A71CFD"/>
    <w:rsid w:val="00A73743"/>
    <w:rsid w:val="00A80A5C"/>
    <w:rsid w:val="00A96B21"/>
    <w:rsid w:val="00AA4303"/>
    <w:rsid w:val="00AB06E8"/>
    <w:rsid w:val="00AB4A29"/>
    <w:rsid w:val="00AB7F0D"/>
    <w:rsid w:val="00AD23FE"/>
    <w:rsid w:val="00AE1BDD"/>
    <w:rsid w:val="00AF3A5B"/>
    <w:rsid w:val="00B01D75"/>
    <w:rsid w:val="00B1690A"/>
    <w:rsid w:val="00B20CF5"/>
    <w:rsid w:val="00B3160B"/>
    <w:rsid w:val="00B329EC"/>
    <w:rsid w:val="00B32FE5"/>
    <w:rsid w:val="00B370D4"/>
    <w:rsid w:val="00B37D05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D69ED"/>
    <w:rsid w:val="00BE37D7"/>
    <w:rsid w:val="00BF7395"/>
    <w:rsid w:val="00C0001C"/>
    <w:rsid w:val="00C0360B"/>
    <w:rsid w:val="00C224E1"/>
    <w:rsid w:val="00C23A7B"/>
    <w:rsid w:val="00C30A0A"/>
    <w:rsid w:val="00C32036"/>
    <w:rsid w:val="00C377B2"/>
    <w:rsid w:val="00C416ED"/>
    <w:rsid w:val="00C44705"/>
    <w:rsid w:val="00C4559D"/>
    <w:rsid w:val="00C55CD0"/>
    <w:rsid w:val="00C55D43"/>
    <w:rsid w:val="00C56F75"/>
    <w:rsid w:val="00C61D8A"/>
    <w:rsid w:val="00C67AB5"/>
    <w:rsid w:val="00C74B55"/>
    <w:rsid w:val="00C85B6C"/>
    <w:rsid w:val="00C85F4E"/>
    <w:rsid w:val="00C92681"/>
    <w:rsid w:val="00C952B3"/>
    <w:rsid w:val="00C96BDF"/>
    <w:rsid w:val="00CA2A6F"/>
    <w:rsid w:val="00CA3D3E"/>
    <w:rsid w:val="00CA46A6"/>
    <w:rsid w:val="00CA6C84"/>
    <w:rsid w:val="00CB1A0C"/>
    <w:rsid w:val="00CB4A01"/>
    <w:rsid w:val="00CB7A77"/>
    <w:rsid w:val="00CC47F0"/>
    <w:rsid w:val="00CC4AC0"/>
    <w:rsid w:val="00CD1C27"/>
    <w:rsid w:val="00CD22A5"/>
    <w:rsid w:val="00CD26FE"/>
    <w:rsid w:val="00CD4DDB"/>
    <w:rsid w:val="00CE6ADF"/>
    <w:rsid w:val="00CE757C"/>
    <w:rsid w:val="00CF0CF0"/>
    <w:rsid w:val="00CF1AAF"/>
    <w:rsid w:val="00CF7979"/>
    <w:rsid w:val="00CF7C7B"/>
    <w:rsid w:val="00D03221"/>
    <w:rsid w:val="00D03A8A"/>
    <w:rsid w:val="00D10150"/>
    <w:rsid w:val="00D107FE"/>
    <w:rsid w:val="00D2436B"/>
    <w:rsid w:val="00D3017E"/>
    <w:rsid w:val="00D301FC"/>
    <w:rsid w:val="00D43F6D"/>
    <w:rsid w:val="00D52A2B"/>
    <w:rsid w:val="00D53B9D"/>
    <w:rsid w:val="00D63EF9"/>
    <w:rsid w:val="00D6774D"/>
    <w:rsid w:val="00D732A3"/>
    <w:rsid w:val="00D753BD"/>
    <w:rsid w:val="00DA2961"/>
    <w:rsid w:val="00DA5DE7"/>
    <w:rsid w:val="00DA75B9"/>
    <w:rsid w:val="00DC502E"/>
    <w:rsid w:val="00DC5092"/>
    <w:rsid w:val="00DC511A"/>
    <w:rsid w:val="00DD2D21"/>
    <w:rsid w:val="00DD7A64"/>
    <w:rsid w:val="00DE213D"/>
    <w:rsid w:val="00E02810"/>
    <w:rsid w:val="00E03B36"/>
    <w:rsid w:val="00E11A10"/>
    <w:rsid w:val="00E22EEA"/>
    <w:rsid w:val="00E3044D"/>
    <w:rsid w:val="00E408A6"/>
    <w:rsid w:val="00E4467A"/>
    <w:rsid w:val="00E546AB"/>
    <w:rsid w:val="00E57857"/>
    <w:rsid w:val="00E705F1"/>
    <w:rsid w:val="00E73E72"/>
    <w:rsid w:val="00E91EF2"/>
    <w:rsid w:val="00E93DF7"/>
    <w:rsid w:val="00E9581E"/>
    <w:rsid w:val="00E97BEF"/>
    <w:rsid w:val="00EA0392"/>
    <w:rsid w:val="00EA5535"/>
    <w:rsid w:val="00EC19B1"/>
    <w:rsid w:val="00EC66E4"/>
    <w:rsid w:val="00EC6A6D"/>
    <w:rsid w:val="00EC744A"/>
    <w:rsid w:val="00ED7A17"/>
    <w:rsid w:val="00EE41DE"/>
    <w:rsid w:val="00EE58B6"/>
    <w:rsid w:val="00EF09D6"/>
    <w:rsid w:val="00EF2B4E"/>
    <w:rsid w:val="00EF59DE"/>
    <w:rsid w:val="00EF5E3F"/>
    <w:rsid w:val="00F006B2"/>
    <w:rsid w:val="00F07621"/>
    <w:rsid w:val="00F137B0"/>
    <w:rsid w:val="00F322BB"/>
    <w:rsid w:val="00F41C81"/>
    <w:rsid w:val="00F5123D"/>
    <w:rsid w:val="00F533E3"/>
    <w:rsid w:val="00F61D7A"/>
    <w:rsid w:val="00F73055"/>
    <w:rsid w:val="00F805D7"/>
    <w:rsid w:val="00F81FDD"/>
    <w:rsid w:val="00F842B6"/>
    <w:rsid w:val="00F861F2"/>
    <w:rsid w:val="00F90CC2"/>
    <w:rsid w:val="00F96C88"/>
    <w:rsid w:val="00FB73D8"/>
    <w:rsid w:val="00FC085F"/>
    <w:rsid w:val="00FC41A7"/>
    <w:rsid w:val="00FD3EF1"/>
    <w:rsid w:val="00FD66C3"/>
    <w:rsid w:val="00FE43B6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EF09D6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09D6"/>
    <w:rPr>
      <w:color w:val="605E5C"/>
      <w:shd w:val="clear" w:color="auto" w:fill="E1DFDD"/>
    </w:rPr>
  </w:style>
  <w:style w:type="character" w:customStyle="1" w:styleId="st1">
    <w:name w:val="st1"/>
    <w:basedOn w:val="Domylnaczcionkaakapitu"/>
    <w:rsid w:val="00E705F1"/>
  </w:style>
  <w:style w:type="paragraph" w:customStyle="1" w:styleId="Styl1">
    <w:name w:val="Styl1"/>
    <w:basedOn w:val="Normalny"/>
    <w:rsid w:val="00CD4DDB"/>
    <w:pPr>
      <w:suppressAutoHyphens/>
    </w:pPr>
    <w:rPr>
      <w:rFonts w:cs="Arial"/>
      <w:lang w:eastAsia="ar-SA"/>
    </w:rPr>
  </w:style>
  <w:style w:type="character" w:styleId="Pogrubienie">
    <w:name w:val="Strong"/>
    <w:basedOn w:val="Domylnaczcionkaakapitu"/>
    <w:uiPriority w:val="22"/>
    <w:qFormat/>
    <w:rsid w:val="003B23AD"/>
    <w:rPr>
      <w:b/>
      <w:bCs/>
    </w:rPr>
  </w:style>
  <w:style w:type="paragraph" w:customStyle="1" w:styleId="Pa0">
    <w:name w:val="Pa0"/>
    <w:basedOn w:val="Normalny"/>
    <w:next w:val="Normalny"/>
    <w:uiPriority w:val="99"/>
    <w:rsid w:val="001F3E90"/>
    <w:pPr>
      <w:autoSpaceDE w:val="0"/>
      <w:autoSpaceDN w:val="0"/>
      <w:adjustRightInd w:val="0"/>
      <w:spacing w:line="241" w:lineRule="atLeast"/>
    </w:pPr>
    <w:rPr>
      <w:rFonts w:ascii="Fishmonger ML" w:eastAsiaTheme="minorHAnsi" w:hAnsi="Fishmonger M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3341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22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7341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8215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8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56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9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2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69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7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7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8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8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09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90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17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19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5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67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7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2090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878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073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113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5550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3025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604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451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1319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6161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152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36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021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93148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3986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2640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8629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j.zarlok@urad,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m.uniwersytetrad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EB59D-C156-4AA8-A132-C43352B9C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1062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Makuch</dc:creator>
  <cp:lastModifiedBy>Paweł Religa</cp:lastModifiedBy>
  <cp:revision>8</cp:revision>
  <cp:lastPrinted>2025-02-06T09:30:00Z</cp:lastPrinted>
  <dcterms:created xsi:type="dcterms:W3CDTF">2026-02-08T23:00:00Z</dcterms:created>
  <dcterms:modified xsi:type="dcterms:W3CDTF">2026-04-07T10:25:00Z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